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48" w:rsidRPr="00964D5D" w:rsidRDefault="00421348" w:rsidP="00421348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3175</wp:posOffset>
            </wp:positionV>
            <wp:extent cx="431800" cy="611505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055">
        <w:rPr>
          <w:b/>
          <w:bCs/>
          <w:sz w:val="28"/>
          <w:szCs w:val="28"/>
          <w:lang w:val="uk-UA"/>
        </w:rPr>
        <w:t xml:space="preserve">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</w:p>
    <w:p w:rsidR="00421348" w:rsidRPr="00244D2E" w:rsidRDefault="00421348" w:rsidP="00421348">
      <w:pPr>
        <w:jc w:val="center"/>
        <w:rPr>
          <w:b/>
          <w:bCs/>
          <w:sz w:val="32"/>
          <w:szCs w:val="32"/>
        </w:rPr>
      </w:pPr>
    </w:p>
    <w:p w:rsidR="00421348" w:rsidRDefault="00421348" w:rsidP="00421348">
      <w:pPr>
        <w:jc w:val="center"/>
        <w:rPr>
          <w:b/>
          <w:bCs/>
          <w:sz w:val="32"/>
          <w:szCs w:val="32"/>
        </w:rPr>
      </w:pPr>
    </w:p>
    <w:p w:rsidR="00421348" w:rsidRDefault="00421348" w:rsidP="00421348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421348" w:rsidRPr="008A5F80" w:rsidRDefault="00421348" w:rsidP="00421348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421348" w:rsidRPr="00AB63EB" w:rsidRDefault="00421348" w:rsidP="00421348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117B26"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  <w:lang w:val="uk-UA"/>
        </w:rPr>
        <w:t xml:space="preserve">Х </w:t>
      </w:r>
      <w:proofErr w:type="gramStart"/>
      <w:r>
        <w:rPr>
          <w:b/>
          <w:bCs/>
          <w:sz w:val="28"/>
          <w:szCs w:val="28"/>
          <w:lang w:val="uk-UA"/>
        </w:rPr>
        <w:t xml:space="preserve">СЕСІЯ </w:t>
      </w:r>
      <w:r w:rsidRPr="00F761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VIII</w:t>
      </w:r>
      <w:proofErr w:type="gramEnd"/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421348" w:rsidRPr="008A5F80" w:rsidRDefault="00421348" w:rsidP="00421348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905527" w:rsidRDefault="00D0223A" w:rsidP="00D70014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06 жовтня 2023 року  </w:t>
      </w:r>
      <w:r w:rsidR="00D70014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 xml:space="preserve">смт  Кегичівка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   </w:t>
      </w:r>
      <w:r w:rsidR="00D70014">
        <w:rPr>
          <w:b/>
          <w:bCs/>
          <w:sz w:val="28"/>
          <w:szCs w:val="28"/>
          <w:lang w:val="uk-UA"/>
        </w:rPr>
        <w:t xml:space="preserve">     </w:t>
      </w:r>
      <w:r w:rsidRPr="00905527">
        <w:rPr>
          <w:b/>
          <w:bCs/>
          <w:sz w:val="28"/>
          <w:szCs w:val="28"/>
          <w:lang w:val="uk-UA"/>
        </w:rPr>
        <w:t xml:space="preserve">№ </w:t>
      </w:r>
      <w:bookmarkStart w:id="0" w:name="_GoBack"/>
      <w:r w:rsidRPr="00905527">
        <w:rPr>
          <w:b/>
          <w:bCs/>
          <w:sz w:val="28"/>
          <w:szCs w:val="28"/>
          <w:lang w:val="uk-UA"/>
        </w:rPr>
        <w:t>7703</w:t>
      </w:r>
      <w:bookmarkEnd w:id="0"/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421348" w:rsidRDefault="00421348" w:rsidP="00421348">
      <w:pPr>
        <w:tabs>
          <w:tab w:val="left" w:pos="3828"/>
          <w:tab w:val="left" w:pos="4111"/>
          <w:tab w:val="left" w:pos="4536"/>
        </w:tabs>
        <w:ind w:right="581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>внесення змін до Комплексної програми    соціального      захисту</w:t>
      </w:r>
    </w:p>
    <w:p w:rsidR="00421348" w:rsidRDefault="00421348" w:rsidP="00421348">
      <w:pPr>
        <w:tabs>
          <w:tab w:val="left" w:pos="3686"/>
          <w:tab w:val="left" w:pos="4111"/>
        </w:tabs>
        <w:ind w:right="581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населення </w:t>
      </w:r>
      <w:r w:rsidRPr="00D50046">
        <w:rPr>
          <w:b/>
          <w:bCs/>
          <w:lang w:val="uk-UA"/>
        </w:rPr>
        <w:t xml:space="preserve">Кегичівської </w:t>
      </w:r>
      <w:r>
        <w:rPr>
          <w:b/>
          <w:bCs/>
          <w:lang w:val="uk-UA"/>
        </w:rPr>
        <w:t xml:space="preserve">  </w:t>
      </w:r>
      <w:r w:rsidRPr="00D50046">
        <w:rPr>
          <w:b/>
          <w:bCs/>
          <w:lang w:val="uk-UA"/>
        </w:rPr>
        <w:t xml:space="preserve">селищної </w:t>
      </w:r>
    </w:p>
    <w:p w:rsidR="00D70014" w:rsidRPr="00D50046" w:rsidRDefault="00421348" w:rsidP="00421348">
      <w:pPr>
        <w:ind w:right="4960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 на  2021 - 2024  роки</w:t>
      </w:r>
    </w:p>
    <w:p w:rsidR="00D70014" w:rsidRPr="00D33EC7" w:rsidRDefault="00D70014" w:rsidP="00D70014">
      <w:pPr>
        <w:ind w:right="4960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tabs>
          <w:tab w:val="left" w:pos="567"/>
        </w:tabs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 w:rsidR="00A4605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Кегичівська селищна рада</w:t>
      </w:r>
    </w:p>
    <w:p w:rsidR="00A46055" w:rsidRDefault="00A46055" w:rsidP="00A46055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A46055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A46055">
        <w:rPr>
          <w:b/>
          <w:sz w:val="28"/>
          <w:szCs w:val="28"/>
          <w:lang w:val="uk-UA"/>
        </w:rPr>
        <w:t>ВИРІШИЛА:</w:t>
      </w:r>
    </w:p>
    <w:p w:rsidR="00A46055" w:rsidRDefault="00A46055" w:rsidP="00A46055">
      <w:pPr>
        <w:spacing w:line="360" w:lineRule="auto"/>
        <w:jc w:val="both"/>
        <w:rPr>
          <w:sz w:val="28"/>
          <w:szCs w:val="28"/>
          <w:lang w:val="uk-UA"/>
        </w:rPr>
      </w:pPr>
    </w:p>
    <w:p w:rsidR="00943AA3" w:rsidRDefault="00D70014" w:rsidP="009B34C5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 w:rsidR="009B34C5">
        <w:rPr>
          <w:sz w:val="28"/>
          <w:szCs w:val="28"/>
          <w:lang w:val="uk-UA"/>
        </w:rPr>
        <w:tab/>
        <w:t>В</w:t>
      </w:r>
      <w:r w:rsidR="00421348">
        <w:rPr>
          <w:sz w:val="28"/>
          <w:szCs w:val="28"/>
          <w:lang w:val="uk-UA"/>
        </w:rPr>
        <w:t xml:space="preserve">нести до Комплексної програми соціального захисту населення Кегичівської селищної ради на 2021-2024 роки, затвердженої рішенням                 </w:t>
      </w:r>
      <w:r w:rsidR="00421348">
        <w:rPr>
          <w:sz w:val="28"/>
          <w:szCs w:val="28"/>
          <w:lang w:val="en-US"/>
        </w:rPr>
        <w:t>XV</w:t>
      </w:r>
      <w:r w:rsidR="00421348" w:rsidRPr="00734AFF">
        <w:rPr>
          <w:bCs/>
          <w:sz w:val="28"/>
          <w:szCs w:val="28"/>
          <w:lang w:val="en-US"/>
        </w:rPr>
        <w:t>I</w:t>
      </w:r>
      <w:r w:rsidR="00421348" w:rsidRPr="00B64524">
        <w:rPr>
          <w:sz w:val="28"/>
          <w:szCs w:val="28"/>
          <w:lang w:val="uk-UA"/>
        </w:rPr>
        <w:t xml:space="preserve"> </w:t>
      </w:r>
      <w:r w:rsidR="00421348">
        <w:rPr>
          <w:sz w:val="28"/>
          <w:szCs w:val="28"/>
          <w:lang w:val="uk-UA"/>
        </w:rPr>
        <w:t>сесії Кегичівської селищної ради</w:t>
      </w:r>
      <w:r w:rsidR="00421348" w:rsidRPr="00734AFF">
        <w:rPr>
          <w:b/>
          <w:bCs/>
          <w:sz w:val="28"/>
          <w:szCs w:val="28"/>
          <w:lang w:val="uk-UA"/>
        </w:rPr>
        <w:t xml:space="preserve"> </w:t>
      </w:r>
      <w:r w:rsidR="00421348" w:rsidRPr="00734AFF">
        <w:rPr>
          <w:bCs/>
          <w:sz w:val="28"/>
          <w:szCs w:val="28"/>
          <w:lang w:val="en-US"/>
        </w:rPr>
        <w:t>VIII</w:t>
      </w:r>
      <w:r w:rsidR="00421348" w:rsidRPr="00734AFF">
        <w:rPr>
          <w:sz w:val="28"/>
          <w:szCs w:val="28"/>
          <w:lang w:val="uk-UA"/>
        </w:rPr>
        <w:t xml:space="preserve"> </w:t>
      </w:r>
      <w:r w:rsidR="00421348">
        <w:rPr>
          <w:sz w:val="28"/>
          <w:szCs w:val="28"/>
          <w:lang w:val="uk-UA"/>
        </w:rPr>
        <w:t xml:space="preserve">скликання від 31 серпня 2021 року  № 2999 «Про затвердження Комплексної програми соціального захисту населення Кегичівської селищної ради на 2021-2024 роки» (зі змінами) </w:t>
      </w:r>
      <w:r w:rsidR="009B34C5">
        <w:rPr>
          <w:sz w:val="28"/>
          <w:szCs w:val="28"/>
          <w:lang w:val="uk-UA"/>
        </w:rPr>
        <w:t>наступні</w:t>
      </w:r>
      <w:r w:rsidR="00421348">
        <w:rPr>
          <w:sz w:val="28"/>
          <w:szCs w:val="28"/>
          <w:lang w:val="uk-UA"/>
        </w:rPr>
        <w:t xml:space="preserve"> зміни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4A6138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6E50E5">
        <w:rPr>
          <w:sz w:val="28"/>
          <w:szCs w:val="28"/>
          <w:lang w:val="uk-UA"/>
        </w:rPr>
        <w:t>збільшити обсяг фінансових ресур</w:t>
      </w:r>
      <w:r w:rsidR="002C7C86">
        <w:rPr>
          <w:sz w:val="28"/>
          <w:szCs w:val="28"/>
          <w:lang w:val="uk-UA"/>
        </w:rPr>
        <w:t>сів на виконання завдань на 2023</w:t>
      </w:r>
      <w:r w:rsidR="006E50E5">
        <w:rPr>
          <w:sz w:val="28"/>
          <w:szCs w:val="28"/>
          <w:lang w:val="uk-UA"/>
        </w:rPr>
        <w:t xml:space="preserve"> рік, передбачених підпунктом 7.1.3 «Надання соціальних гарантій фізичним особам, які надають соціальні послуги громадянам похилого віку, особам                         з інвалідністю, хворим, які нездатні до самообслуговування і потребують сторонньої допомоги»  пункту</w:t>
      </w:r>
      <w:r w:rsidR="00D70014">
        <w:rPr>
          <w:sz w:val="28"/>
          <w:szCs w:val="28"/>
          <w:lang w:val="uk-UA"/>
        </w:rPr>
        <w:t xml:space="preserve"> 7 «Заходи щодо соціального захисту населення Кегичівської селищної ради на 2021-2024 роки» </w:t>
      </w:r>
      <w:r w:rsidR="002C7C86">
        <w:rPr>
          <w:sz w:val="28"/>
          <w:szCs w:val="28"/>
          <w:lang w:val="uk-UA"/>
        </w:rPr>
        <w:t>на 100000</w:t>
      </w:r>
      <w:r w:rsidR="0088208E">
        <w:rPr>
          <w:sz w:val="28"/>
          <w:szCs w:val="28"/>
          <w:lang w:val="uk-UA"/>
        </w:rPr>
        <w:t xml:space="preserve"> </w:t>
      </w:r>
      <w:proofErr w:type="spellStart"/>
      <w:r w:rsidR="0088208E">
        <w:rPr>
          <w:sz w:val="28"/>
          <w:szCs w:val="28"/>
          <w:lang w:val="uk-UA"/>
        </w:rPr>
        <w:t>грн</w:t>
      </w:r>
      <w:proofErr w:type="spellEnd"/>
      <w:r w:rsidR="0088208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="00784165">
        <w:rPr>
          <w:sz w:val="28"/>
          <w:szCs w:val="28"/>
          <w:lang w:val="uk-UA"/>
        </w:rPr>
        <w:t xml:space="preserve">складатиме </w:t>
      </w:r>
      <w:r w:rsidR="002C7C86">
        <w:rPr>
          <w:sz w:val="28"/>
          <w:szCs w:val="28"/>
          <w:lang w:val="uk-UA"/>
        </w:rPr>
        <w:t>895000</w:t>
      </w:r>
      <w:r w:rsidR="0088208E">
        <w:rPr>
          <w:sz w:val="28"/>
          <w:szCs w:val="28"/>
          <w:lang w:val="uk-UA"/>
        </w:rPr>
        <w:t xml:space="preserve"> грн</w:t>
      </w:r>
      <w:r w:rsidR="00D70014">
        <w:rPr>
          <w:sz w:val="28"/>
          <w:szCs w:val="28"/>
          <w:lang w:val="uk-UA"/>
        </w:rPr>
        <w:t>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>та соціального захисту населення Кегичівської селищної ради (голова комісії Валентин ЧЕРНІКОВ).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272D62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  <w:r w:rsidRPr="00F250F2">
        <w:rPr>
          <w:b/>
          <w:sz w:val="28"/>
          <w:szCs w:val="28"/>
          <w:lang w:val="uk-UA"/>
        </w:rPr>
        <w:t>Кегичівський селищний голова</w:t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proofErr w:type="spellStart"/>
      <w:r w:rsidR="00904CB3">
        <w:rPr>
          <w:b/>
        </w:rPr>
        <w:t>оригінал</w:t>
      </w:r>
      <w:proofErr w:type="spellEnd"/>
      <w:r w:rsidR="00904CB3">
        <w:rPr>
          <w:b/>
        </w:rPr>
        <w:t xml:space="preserve"> </w:t>
      </w:r>
      <w:proofErr w:type="spellStart"/>
      <w:r w:rsidR="00904CB3">
        <w:rPr>
          <w:b/>
        </w:rPr>
        <w:t>підписано</w:t>
      </w:r>
      <w:proofErr w:type="spellEnd"/>
      <w:r w:rsidR="009B34C5">
        <w:rPr>
          <w:b/>
          <w:sz w:val="28"/>
          <w:szCs w:val="28"/>
          <w:lang w:val="uk-UA"/>
        </w:rPr>
        <w:t xml:space="preserve">  </w:t>
      </w:r>
      <w:r w:rsidR="006B156C">
        <w:rPr>
          <w:b/>
          <w:sz w:val="28"/>
          <w:szCs w:val="28"/>
          <w:lang w:val="uk-UA"/>
        </w:rPr>
        <w:t xml:space="preserve">  </w:t>
      </w:r>
      <w:r w:rsidRPr="00F250F2">
        <w:rPr>
          <w:b/>
          <w:sz w:val="28"/>
          <w:szCs w:val="28"/>
          <w:lang w:val="uk-UA"/>
        </w:rPr>
        <w:t>Антон  ДОЦЕНКО</w:t>
      </w:r>
    </w:p>
    <w:p w:rsidR="007E3F63" w:rsidRDefault="007E3F63"/>
    <w:sectPr w:rsidR="007E3F63" w:rsidSect="00D7001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compat/>
  <w:rsids>
    <w:rsidRoot w:val="002C7132"/>
    <w:rsid w:val="0007317B"/>
    <w:rsid w:val="001630BE"/>
    <w:rsid w:val="001A4F3A"/>
    <w:rsid w:val="00274547"/>
    <w:rsid w:val="002C7132"/>
    <w:rsid w:val="002C7C86"/>
    <w:rsid w:val="00421348"/>
    <w:rsid w:val="004658DD"/>
    <w:rsid w:val="004A6138"/>
    <w:rsid w:val="006015F9"/>
    <w:rsid w:val="006B156C"/>
    <w:rsid w:val="006E50E5"/>
    <w:rsid w:val="00784165"/>
    <w:rsid w:val="007E3F63"/>
    <w:rsid w:val="0088208E"/>
    <w:rsid w:val="008D0222"/>
    <w:rsid w:val="00904CB3"/>
    <w:rsid w:val="00905527"/>
    <w:rsid w:val="00943AA3"/>
    <w:rsid w:val="0095397D"/>
    <w:rsid w:val="009B34C5"/>
    <w:rsid w:val="00A45935"/>
    <w:rsid w:val="00A46055"/>
    <w:rsid w:val="00D0223A"/>
    <w:rsid w:val="00D70014"/>
    <w:rsid w:val="00F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собес</dc:creator>
  <cp:keywords/>
  <dc:description/>
  <cp:lastModifiedBy>Elena</cp:lastModifiedBy>
  <cp:revision>21</cp:revision>
  <cp:lastPrinted>2023-10-06T12:35:00Z</cp:lastPrinted>
  <dcterms:created xsi:type="dcterms:W3CDTF">2022-02-16T07:01:00Z</dcterms:created>
  <dcterms:modified xsi:type="dcterms:W3CDTF">2023-10-26T08:36:00Z</dcterms:modified>
</cp:coreProperties>
</file>