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54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C1C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 посади</w:t>
      </w:r>
    </w:p>
    <w:p w:rsidR="002E0153" w:rsidRPr="00600EC7" w:rsidRDefault="00F8652F" w:rsidP="00FB61B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</w:t>
      </w:r>
      <w:r w:rsidR="00FB61B0">
        <w:rPr>
          <w:rFonts w:ascii="Times New Roman" w:hAnsi="Times New Roman" w:cs="Times New Roman"/>
          <w:b/>
          <w:sz w:val="28"/>
          <w:szCs w:val="28"/>
          <w:lang w:val="uk-UA"/>
        </w:rPr>
        <w:t>І категорії апарату</w:t>
      </w:r>
      <w:r w:rsidR="0054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0153" w:rsidRPr="00600EC7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4961"/>
        <w:gridCol w:w="4786"/>
      </w:tblGrid>
      <w:tr w:rsidR="002E0153" w:rsidRPr="002125C3" w:rsidTr="00E10C1C">
        <w:tc>
          <w:tcPr>
            <w:tcW w:w="4961" w:type="dxa"/>
          </w:tcPr>
          <w:p w:rsidR="002E0153" w:rsidRPr="00055D2F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Кваліфікацінні</w:t>
            </w:r>
            <w:proofErr w:type="spellEnd"/>
            <w:r w:rsidR="00EA2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652F" w:rsidRPr="00F8652F" w:rsidRDefault="00F8652F" w:rsidP="002125C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F86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F8652F" w:rsidRPr="00F8652F" w:rsidRDefault="00F8652F" w:rsidP="002125C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вища освіта </w:t>
            </w:r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="00544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бакалавра</w:t>
            </w: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600EC7" w:rsidRPr="00600EC7" w:rsidRDefault="00F8652F" w:rsidP="002125C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600EC7" w:rsidRPr="00600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 роботи на службі в органах місцевого самоврядування</w:t>
            </w:r>
            <w:r w:rsidR="005A0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0EC7" w:rsidRPr="004E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 менше 3 років</w:t>
            </w:r>
            <w:r w:rsidR="00600EC7"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00EC7" w:rsidRPr="005446E8" w:rsidRDefault="00600EC7" w:rsidP="00212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вільне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володіння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мовою;</w:t>
            </w:r>
          </w:p>
          <w:p w:rsidR="00600EC7" w:rsidRPr="005446E8" w:rsidRDefault="00600EC7" w:rsidP="00212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знання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Конституції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України, Законів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України;</w:t>
            </w:r>
          </w:p>
          <w:p w:rsidR="00600EC7" w:rsidRPr="005446E8" w:rsidRDefault="00600EC7" w:rsidP="00212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E10C1C" w:rsidRPr="00E10C1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2E0153" w:rsidRPr="002125C3" w:rsidRDefault="00600EC7" w:rsidP="009258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ведення ділових документів в органах 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місцевого самоврядування</w:t>
            </w: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громадянами</w:t>
            </w:r>
            <w:r w:rsidR="00F8652F"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86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5446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5446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547A3E" w:rsidRDefault="00B0402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bookmarkStart w:id="0" w:name="_GoBack"/>
            <w:bookmarkEnd w:id="0"/>
            <w:r w:rsidR="002B4D1E" w:rsidRPr="002B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2B4D1E" w:rsidRPr="002B4D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 з документами, </w:t>
            </w:r>
            <w:r w:rsidR="002B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</w:t>
            </w:r>
            <w:r w:rsidR="002B4D1E" w:rsidRPr="002B4D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їх підготовку, реєстрацію, облік і контроль за виконанням</w:t>
            </w:r>
            <w:r w:rsidR="002B4D1E" w:rsidRPr="00ED7B4B">
              <w:rPr>
                <w:rFonts w:ascii="Calibri" w:eastAsia="Times New Roman" w:hAnsi="Calibri"/>
                <w:sz w:val="28"/>
                <w:szCs w:val="28"/>
                <w:lang w:val="uk-UA"/>
              </w:rPr>
              <w:t>.</w:t>
            </w:r>
          </w:p>
          <w:p w:rsidR="009258F6" w:rsidRDefault="00BD4D51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="0092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Видає довідки громадянам.</w:t>
            </w:r>
          </w:p>
          <w:p w:rsidR="009258F6" w:rsidRDefault="009258F6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Веде облік громадян, які постійно або тимчасово проживають на відповідній території Кегичівської селищної ради.</w:t>
            </w:r>
          </w:p>
          <w:p w:rsidR="002B4D1E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Pr="002B4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2B4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едення </w:t>
            </w:r>
            <w:proofErr w:type="spellStart"/>
            <w:r w:rsidRPr="002B4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погосподарського</w:t>
            </w:r>
            <w:proofErr w:type="spellEnd"/>
            <w:r w:rsidRPr="002B4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обліку особистих селянських господарств у порядку, визначеному Державною службою статистики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258F6" w:rsidRPr="001C7CD7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92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9258F6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Сприяє оформленню документів для реєстрації місця проживання та зняття з реєстрації громадян.</w:t>
            </w:r>
            <w:r w:rsidR="006958C9" w:rsidRPr="001C7CD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FD5ED3" w:rsidRDefault="002B4D1E" w:rsidP="002B4D1E">
            <w:pPr>
              <w:pStyle w:val="a9"/>
              <w:tabs>
                <w:tab w:val="left" w:pos="480"/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FD5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Проводить обстеження матеріально-побутових умов громадян на відповідній території Кегичівської селищної ради із залученням посадових осіб місцевого сам</w:t>
            </w:r>
            <w:r w:rsidR="00695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FD5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врядування.</w:t>
            </w:r>
          </w:p>
          <w:p w:rsidR="00FD5ED3" w:rsidRPr="00733974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FD5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FD5ED3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Сприяє в роботі соціальним працівникам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територіального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центру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Кегичівської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селищної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2695B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2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Готує списки пільгової категорії мешканців </w:t>
            </w:r>
            <w:r w:rsidR="00BF0B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Андріївського старостинського округу </w:t>
            </w:r>
            <w:r w:rsidR="0052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Кегичівської селищної ради на отримання твердого палива та скрапленого газу.</w:t>
            </w:r>
          </w:p>
          <w:p w:rsidR="00A33289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2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Готує інформацію для оприлюднення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запити згідно Положення про доступ до публічної інформації.</w:t>
            </w:r>
          </w:p>
          <w:p w:rsidR="00585C05" w:rsidRPr="0038457F" w:rsidRDefault="002B4D1E" w:rsidP="001C7CD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Складає звіти по зверненням громадян.</w:t>
            </w:r>
          </w:p>
        </w:tc>
      </w:tr>
      <w:tr w:rsidR="002E0153" w:rsidTr="00E10C1C">
        <w:tc>
          <w:tcPr>
            <w:tcW w:w="4961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2ED5" w:rsidRPr="00055D2F" w:rsidRDefault="00725902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 - </w:t>
            </w:r>
            <w:r w:rsidR="00994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294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2E0153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2. Надбавка за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за стаж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та/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10 до 40 %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посадового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окладу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надбавки за ранг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моврядуванпя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4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431F">
              <w:rPr>
                <w:rFonts w:ascii="Times New Roman" w:hAnsi="Times New Roman" w:cs="Times New Roman"/>
                <w:sz w:val="28"/>
                <w:szCs w:val="28"/>
              </w:rPr>
              <w:t>00 до 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  <w:proofErr w:type="gramEnd"/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2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>шляхом направлення поштою 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розміщені 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декларацію особи, уповноваженої на виконання функцій держави </w:t>
      </w:r>
      <w:r w:rsidR="0029400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або місцевого самоврядування, за попередній рік, у порядку, визначеному Законам України «Про запобігання корупції», шляхом заповнення </w:t>
      </w:r>
      <w:r w:rsidR="002940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lastRenderedPageBreak/>
        <w:t>її на офіційному сайті Національного агентства з питань запобігання корупції;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копію військового квитка (для військовослужбовців </w:t>
      </w:r>
      <w:r w:rsidR="002940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або військовозобов’язаних);</w:t>
      </w:r>
    </w:p>
    <w:p w:rsidR="00294006" w:rsidRPr="0037680A" w:rsidRDefault="00294006" w:rsidP="002940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4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обробку особистих персональних даних.</w:t>
      </w:r>
    </w:p>
    <w:p w:rsidR="00BF0BAF" w:rsidRDefault="00BF0BA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копію документа про загальну середню освіту (з додатком),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для засвідчення та підтвердження факту вивчення особою української мови, як навчального предмета (дисципліни), або державного сертифікату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про рівень володіння державною мовою (ст. 10 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«Про забезпечення функціонування української мови як державної»).</w:t>
      </w:r>
    </w:p>
    <w:p w:rsidR="00055D2F" w:rsidRPr="00D756D5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</w:t>
      </w:r>
      <w:r w:rsidR="00294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відповідають вимогам, визначеним в оголошенні про конкурс </w:t>
      </w:r>
      <w:r w:rsidR="00294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заміщення відповідної вакантної посади, заповнені документи </w:t>
      </w:r>
      <w:r w:rsidR="00294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розглядаються. </w:t>
      </w:r>
    </w:p>
    <w:p w:rsidR="00294006" w:rsidRDefault="00294006" w:rsidP="00294006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BF0BAF" w:rsidRPr="00D756D5" w:rsidRDefault="00BF0BAF" w:rsidP="00BF0BAF">
      <w:pPr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вимоги, основні посадові обов’язки та умови оплати праці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вакантної посади, на яку оголошено конкурс, розміщені 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Кегичівської селищної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«Вакансії».</w:t>
      </w:r>
    </w:p>
    <w:p w:rsidR="00BF0BAF" w:rsidRPr="009A4CAE" w:rsidRDefault="00BF0BAF" w:rsidP="00294006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55D2F" w:rsidRPr="00294006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294006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D5" w:rsidRPr="00294006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55D2F"/>
    <w:rsid w:val="001057BE"/>
    <w:rsid w:val="001A2631"/>
    <w:rsid w:val="001C7CD7"/>
    <w:rsid w:val="002125C3"/>
    <w:rsid w:val="00291D18"/>
    <w:rsid w:val="00294006"/>
    <w:rsid w:val="002B4D1E"/>
    <w:rsid w:val="002B5A81"/>
    <w:rsid w:val="002D39BB"/>
    <w:rsid w:val="002E0153"/>
    <w:rsid w:val="003053D8"/>
    <w:rsid w:val="0034361D"/>
    <w:rsid w:val="0038457F"/>
    <w:rsid w:val="003C2074"/>
    <w:rsid w:val="00400011"/>
    <w:rsid w:val="004E7EAE"/>
    <w:rsid w:val="0052695B"/>
    <w:rsid w:val="005446E8"/>
    <w:rsid w:val="00547A3E"/>
    <w:rsid w:val="00585C05"/>
    <w:rsid w:val="005A04E7"/>
    <w:rsid w:val="005B194A"/>
    <w:rsid w:val="00600EC7"/>
    <w:rsid w:val="00613BE8"/>
    <w:rsid w:val="00662ED5"/>
    <w:rsid w:val="006958C9"/>
    <w:rsid w:val="00725902"/>
    <w:rsid w:val="00733974"/>
    <w:rsid w:val="00807CFC"/>
    <w:rsid w:val="00864E15"/>
    <w:rsid w:val="008858DD"/>
    <w:rsid w:val="008D0B82"/>
    <w:rsid w:val="009177A7"/>
    <w:rsid w:val="009258F6"/>
    <w:rsid w:val="0099431F"/>
    <w:rsid w:val="009E0D40"/>
    <w:rsid w:val="00A33289"/>
    <w:rsid w:val="00A627D1"/>
    <w:rsid w:val="00AA0778"/>
    <w:rsid w:val="00B0402E"/>
    <w:rsid w:val="00BD4D51"/>
    <w:rsid w:val="00BF0BAF"/>
    <w:rsid w:val="00C64C4B"/>
    <w:rsid w:val="00CD700C"/>
    <w:rsid w:val="00CF45AC"/>
    <w:rsid w:val="00D756D5"/>
    <w:rsid w:val="00DB6C36"/>
    <w:rsid w:val="00E10C1C"/>
    <w:rsid w:val="00EA247B"/>
    <w:rsid w:val="00F15FDE"/>
    <w:rsid w:val="00F26463"/>
    <w:rsid w:val="00F83DF7"/>
    <w:rsid w:val="00F8652F"/>
    <w:rsid w:val="00FB61B0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-rada.com.ua/images/INST/poperedzhennya_pid_chas_priynyatt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3278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23</cp:revision>
  <cp:lastPrinted>2021-02-01T09:02:00Z</cp:lastPrinted>
  <dcterms:created xsi:type="dcterms:W3CDTF">2021-01-16T06:41:00Z</dcterms:created>
  <dcterms:modified xsi:type="dcterms:W3CDTF">2023-03-03T09:06:00Z</dcterms:modified>
</cp:coreProperties>
</file>