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30" w:rsidRDefault="00315A30" w:rsidP="00315A30">
      <w:pPr>
        <w:tabs>
          <w:tab w:val="left" w:pos="567"/>
          <w:tab w:val="left" w:pos="4253"/>
        </w:tabs>
        <w:jc w:val="center"/>
        <w:rPr>
          <w:bCs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22225</wp:posOffset>
            </wp:positionV>
            <wp:extent cx="431800" cy="611505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8"/>
          <w:szCs w:val="28"/>
          <w:lang w:val="uk-UA"/>
        </w:rPr>
        <w:t xml:space="preserve">                                    ПРОЄКТ</w:t>
      </w:r>
    </w:p>
    <w:p w:rsidR="00315A30" w:rsidRDefault="00315A30" w:rsidP="00315A30">
      <w:pPr>
        <w:jc w:val="center"/>
        <w:rPr>
          <w:b/>
          <w:bCs/>
          <w:sz w:val="32"/>
          <w:szCs w:val="32"/>
        </w:rPr>
      </w:pPr>
    </w:p>
    <w:p w:rsidR="00315A30" w:rsidRDefault="00315A30" w:rsidP="00315A30">
      <w:pPr>
        <w:spacing w:line="276" w:lineRule="auto"/>
        <w:rPr>
          <w:b/>
          <w:bCs/>
          <w:sz w:val="28"/>
          <w:szCs w:val="28"/>
          <w:lang w:val="uk-UA"/>
        </w:rPr>
      </w:pPr>
    </w:p>
    <w:p w:rsidR="00315A30" w:rsidRDefault="00315A30" w:rsidP="00315A30">
      <w:pPr>
        <w:keepNext/>
        <w:spacing w:line="276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КЕГИЧІВСЬКА СЕЛИЩНА РАДА</w:t>
      </w:r>
    </w:p>
    <w:p w:rsidR="00315A30" w:rsidRDefault="000B54D3" w:rsidP="00315A30">
      <w:pPr>
        <w:keepNext/>
        <w:spacing w:line="276" w:lineRule="auto"/>
        <w:jc w:val="center"/>
        <w:outlineLvl w:val="0"/>
        <w:rPr>
          <w:b/>
          <w:bCs/>
          <w:sz w:val="28"/>
          <w:szCs w:val="28"/>
          <w:lang w:val="uk-UA"/>
        </w:rPr>
      </w:pPr>
      <w:r w:rsidRPr="000B54D3">
        <w:rPr>
          <w:b/>
          <w:bCs/>
          <w:sz w:val="28"/>
          <w:szCs w:val="28"/>
          <w:lang w:val="en-US"/>
        </w:rPr>
        <w:t>LXX</w:t>
      </w:r>
      <w:r w:rsidRPr="000B54D3">
        <w:rPr>
          <w:b/>
          <w:sz w:val="28"/>
          <w:szCs w:val="28"/>
          <w:lang w:val="en-US"/>
        </w:rPr>
        <w:t>IX</w:t>
      </w:r>
      <w:r w:rsidR="00315A30" w:rsidRPr="000B54D3">
        <w:rPr>
          <w:b/>
          <w:bCs/>
          <w:sz w:val="28"/>
          <w:szCs w:val="28"/>
          <w:lang w:val="uk-UA"/>
        </w:rPr>
        <w:t xml:space="preserve"> </w:t>
      </w:r>
      <w:r w:rsidR="00315A30">
        <w:rPr>
          <w:b/>
          <w:bCs/>
          <w:sz w:val="28"/>
          <w:szCs w:val="28"/>
          <w:lang w:val="uk-UA"/>
        </w:rPr>
        <w:t xml:space="preserve">СЕСІЯ </w:t>
      </w:r>
      <w:r w:rsidR="00315A30">
        <w:rPr>
          <w:b/>
          <w:bCs/>
          <w:sz w:val="28"/>
          <w:szCs w:val="28"/>
          <w:lang w:val="en-US"/>
        </w:rPr>
        <w:t>VIII</w:t>
      </w:r>
      <w:r w:rsidR="00315A30">
        <w:rPr>
          <w:b/>
          <w:bCs/>
          <w:sz w:val="28"/>
          <w:szCs w:val="28"/>
          <w:lang w:val="uk-UA"/>
        </w:rPr>
        <w:t xml:space="preserve"> СКЛИКАННЯ</w:t>
      </w:r>
    </w:p>
    <w:p w:rsidR="00315A30" w:rsidRDefault="00315A30" w:rsidP="00315A30">
      <w:pPr>
        <w:pStyle w:val="1"/>
        <w:numPr>
          <w:ilvl w:val="0"/>
          <w:numId w:val="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РІШЕННЯ</w:t>
      </w:r>
    </w:p>
    <w:p w:rsidR="00315A30" w:rsidRDefault="00315A30" w:rsidP="00315A30">
      <w:pPr>
        <w:pStyle w:val="1"/>
        <w:numPr>
          <w:ilvl w:val="0"/>
          <w:numId w:val="0"/>
        </w:numPr>
        <w:jc w:val="left"/>
      </w:pPr>
    </w:p>
    <w:p w:rsidR="00315A30" w:rsidRDefault="00315A30" w:rsidP="00315A30">
      <w:pPr>
        <w:tabs>
          <w:tab w:val="left" w:pos="4111"/>
        </w:tabs>
        <w:spacing w:line="360" w:lineRule="auto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_____________________            селище  </w:t>
      </w:r>
      <w:proofErr w:type="spellStart"/>
      <w:r>
        <w:rPr>
          <w:b/>
          <w:bCs/>
          <w:sz w:val="28"/>
          <w:szCs w:val="28"/>
          <w:lang w:val="uk-UA"/>
        </w:rPr>
        <w:t>Кегичівка</w:t>
      </w:r>
      <w:proofErr w:type="spellEnd"/>
      <w:r>
        <w:rPr>
          <w:b/>
          <w:bCs/>
          <w:sz w:val="28"/>
          <w:szCs w:val="28"/>
          <w:lang w:val="uk-UA"/>
        </w:rPr>
        <w:t xml:space="preserve">                                №     </w:t>
      </w:r>
    </w:p>
    <w:p w:rsidR="00315A30" w:rsidRDefault="00315A30" w:rsidP="00315A30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</w:p>
    <w:p w:rsidR="00315A30" w:rsidRPr="00315A30" w:rsidRDefault="00315A30" w:rsidP="00315A30">
      <w:pPr>
        <w:tabs>
          <w:tab w:val="left" w:pos="3828"/>
          <w:tab w:val="left" w:pos="3969"/>
          <w:tab w:val="left" w:pos="4111"/>
        </w:tabs>
        <w:ind w:right="5669"/>
        <w:jc w:val="both"/>
        <w:rPr>
          <w:b/>
          <w:bCs/>
          <w:lang w:val="uk-UA"/>
        </w:rPr>
      </w:pPr>
      <w:r>
        <w:rPr>
          <w:b/>
          <w:lang w:val="uk-UA"/>
        </w:rPr>
        <w:t xml:space="preserve">Про внесення змін до </w:t>
      </w:r>
      <w:proofErr w:type="spellStart"/>
      <w:r w:rsidRPr="00315A30">
        <w:rPr>
          <w:b/>
        </w:rPr>
        <w:t>Програм</w:t>
      </w:r>
      <w:proofErr w:type="spellEnd"/>
      <w:r w:rsidRPr="00315A30">
        <w:rPr>
          <w:b/>
          <w:lang w:val="uk-UA"/>
        </w:rPr>
        <w:t xml:space="preserve">и </w:t>
      </w:r>
      <w:proofErr w:type="spellStart"/>
      <w:r w:rsidRPr="00315A30">
        <w:rPr>
          <w:b/>
        </w:rPr>
        <w:t>підтримки</w:t>
      </w:r>
      <w:proofErr w:type="spellEnd"/>
      <w:r w:rsidRPr="00315A30">
        <w:rPr>
          <w:b/>
        </w:rPr>
        <w:t xml:space="preserve"> </w:t>
      </w:r>
      <w:proofErr w:type="spellStart"/>
      <w:r w:rsidRPr="00315A30">
        <w:rPr>
          <w:b/>
        </w:rPr>
        <w:t>військовослужбовців</w:t>
      </w:r>
      <w:proofErr w:type="spellEnd"/>
      <w:r w:rsidRPr="00315A30">
        <w:rPr>
          <w:b/>
        </w:rPr>
        <w:t xml:space="preserve">, </w:t>
      </w:r>
      <w:proofErr w:type="spellStart"/>
      <w:r w:rsidRPr="00315A30">
        <w:rPr>
          <w:b/>
        </w:rPr>
        <w:t>зарахованих</w:t>
      </w:r>
      <w:proofErr w:type="spellEnd"/>
      <w:r w:rsidRPr="00315A30">
        <w:rPr>
          <w:b/>
        </w:rPr>
        <w:t xml:space="preserve"> для </w:t>
      </w:r>
      <w:proofErr w:type="spellStart"/>
      <w:r w:rsidRPr="00315A30">
        <w:rPr>
          <w:b/>
        </w:rPr>
        <w:t>проходження</w:t>
      </w:r>
      <w:proofErr w:type="spellEnd"/>
      <w:r w:rsidRPr="00315A30">
        <w:rPr>
          <w:b/>
        </w:rPr>
        <w:t xml:space="preserve"> </w:t>
      </w:r>
      <w:proofErr w:type="spellStart"/>
      <w:r w:rsidRPr="00315A30">
        <w:rPr>
          <w:b/>
        </w:rPr>
        <w:t>служби</w:t>
      </w:r>
      <w:proofErr w:type="spellEnd"/>
      <w:r w:rsidRPr="00315A30">
        <w:rPr>
          <w:b/>
        </w:rPr>
        <w:t xml:space="preserve"> в </w:t>
      </w:r>
      <w:proofErr w:type="spellStart"/>
      <w:r w:rsidRPr="00315A30">
        <w:rPr>
          <w:b/>
        </w:rPr>
        <w:t>Збройних</w:t>
      </w:r>
      <w:proofErr w:type="spellEnd"/>
      <w:r w:rsidRPr="00315A30">
        <w:rPr>
          <w:b/>
        </w:rPr>
        <w:t xml:space="preserve"> Силах </w:t>
      </w:r>
      <w:proofErr w:type="spellStart"/>
      <w:r w:rsidRPr="00315A30">
        <w:rPr>
          <w:b/>
        </w:rPr>
        <w:t>України</w:t>
      </w:r>
      <w:proofErr w:type="spellEnd"/>
      <w:r w:rsidRPr="00315A30">
        <w:rPr>
          <w:b/>
        </w:rPr>
        <w:t xml:space="preserve"> за контрактом </w:t>
      </w:r>
      <w:r w:rsidRPr="00315A30">
        <w:rPr>
          <w:b/>
          <w:lang w:val="uk-UA"/>
        </w:rPr>
        <w:t>на 2024- 2025 роки</w:t>
      </w:r>
    </w:p>
    <w:p w:rsidR="00315A30" w:rsidRDefault="00315A30" w:rsidP="00315A30">
      <w:pPr>
        <w:ind w:right="4960"/>
        <w:jc w:val="both"/>
        <w:rPr>
          <w:b/>
          <w:sz w:val="28"/>
          <w:szCs w:val="28"/>
          <w:lang w:val="uk-UA"/>
        </w:rPr>
      </w:pPr>
    </w:p>
    <w:p w:rsidR="00315A30" w:rsidRDefault="00315A30" w:rsidP="00315A30">
      <w:pPr>
        <w:tabs>
          <w:tab w:val="left" w:pos="567"/>
        </w:tabs>
        <w:ind w:firstLine="69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proofErr w:type="spellStart"/>
      <w:r>
        <w:rPr>
          <w:bCs/>
          <w:sz w:val="28"/>
          <w:szCs w:val="28"/>
        </w:rPr>
        <w:t>еруючись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статтями</w:t>
      </w:r>
      <w:proofErr w:type="spellEnd"/>
      <w:r>
        <w:rPr>
          <w:bCs/>
          <w:sz w:val="28"/>
          <w:szCs w:val="28"/>
        </w:rPr>
        <w:t xml:space="preserve">  4,</w:t>
      </w:r>
      <w:r>
        <w:rPr>
          <w:bCs/>
          <w:sz w:val="28"/>
          <w:szCs w:val="28"/>
          <w:lang w:val="uk-UA"/>
        </w:rPr>
        <w:t xml:space="preserve"> 10,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25-26, 42, 46,59</w:t>
      </w:r>
      <w:r>
        <w:rPr>
          <w:bCs/>
          <w:sz w:val="28"/>
          <w:szCs w:val="28"/>
        </w:rPr>
        <w:t xml:space="preserve"> Закону </w:t>
      </w:r>
      <w:proofErr w:type="spellStart"/>
      <w:r>
        <w:rPr>
          <w:bCs/>
          <w:sz w:val="28"/>
          <w:szCs w:val="28"/>
        </w:rPr>
        <w:t>України</w:t>
      </w:r>
      <w:proofErr w:type="spellEnd"/>
      <w:r>
        <w:rPr>
          <w:bCs/>
          <w:sz w:val="28"/>
          <w:szCs w:val="28"/>
        </w:rPr>
        <w:t xml:space="preserve"> «Про </w:t>
      </w:r>
      <w:proofErr w:type="spellStart"/>
      <w:r>
        <w:rPr>
          <w:bCs/>
          <w:sz w:val="28"/>
          <w:szCs w:val="28"/>
        </w:rPr>
        <w:t>місцеве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самоврядування</w:t>
      </w:r>
      <w:proofErr w:type="spellEnd"/>
      <w:r>
        <w:rPr>
          <w:bCs/>
          <w:sz w:val="28"/>
          <w:szCs w:val="28"/>
        </w:rPr>
        <w:t xml:space="preserve"> в </w:t>
      </w:r>
      <w:proofErr w:type="spellStart"/>
      <w:r>
        <w:rPr>
          <w:bCs/>
          <w:sz w:val="28"/>
          <w:szCs w:val="28"/>
        </w:rPr>
        <w:t>Україні</w:t>
      </w:r>
      <w:proofErr w:type="spellEnd"/>
      <w:r>
        <w:rPr>
          <w:bCs/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Кегичівська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315A30" w:rsidRDefault="00315A30" w:rsidP="00315A30">
      <w:pPr>
        <w:spacing w:line="360" w:lineRule="auto"/>
        <w:ind w:right="-1" w:firstLine="426"/>
        <w:jc w:val="both"/>
        <w:rPr>
          <w:sz w:val="28"/>
          <w:szCs w:val="28"/>
          <w:lang w:val="uk-UA"/>
        </w:rPr>
      </w:pPr>
    </w:p>
    <w:p w:rsidR="00315A30" w:rsidRDefault="00315A30" w:rsidP="00315A30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315A30" w:rsidRDefault="00315A30" w:rsidP="00315A30">
      <w:pPr>
        <w:spacing w:line="360" w:lineRule="auto"/>
        <w:jc w:val="both"/>
        <w:rPr>
          <w:sz w:val="28"/>
          <w:szCs w:val="28"/>
          <w:lang w:val="uk-UA"/>
        </w:rPr>
      </w:pPr>
    </w:p>
    <w:p w:rsidR="00315A30" w:rsidRDefault="00315A30" w:rsidP="000B54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и</w:t>
      </w:r>
      <w:r w:rsidRPr="00FD3996">
        <w:rPr>
          <w:sz w:val="28"/>
          <w:szCs w:val="28"/>
          <w:lang w:val="uk-UA"/>
        </w:rPr>
        <w:t xml:space="preserve"> </w:t>
      </w:r>
      <w:proofErr w:type="spellStart"/>
      <w:r w:rsidRPr="00FD3996">
        <w:rPr>
          <w:sz w:val="28"/>
          <w:szCs w:val="28"/>
        </w:rPr>
        <w:t>підтримки</w:t>
      </w:r>
      <w:proofErr w:type="spellEnd"/>
      <w:r w:rsidRPr="00FD3996">
        <w:rPr>
          <w:sz w:val="28"/>
          <w:szCs w:val="28"/>
        </w:rPr>
        <w:t xml:space="preserve"> </w:t>
      </w:r>
      <w:proofErr w:type="spellStart"/>
      <w:r w:rsidRPr="00FD3996">
        <w:rPr>
          <w:sz w:val="28"/>
          <w:szCs w:val="28"/>
        </w:rPr>
        <w:t>військовослужбовців</w:t>
      </w:r>
      <w:proofErr w:type="spellEnd"/>
      <w:r w:rsidRPr="00FD3996">
        <w:rPr>
          <w:sz w:val="28"/>
          <w:szCs w:val="28"/>
        </w:rPr>
        <w:t xml:space="preserve">, </w:t>
      </w:r>
      <w:proofErr w:type="spellStart"/>
      <w:r w:rsidRPr="00FD3996">
        <w:rPr>
          <w:sz w:val="28"/>
          <w:szCs w:val="28"/>
        </w:rPr>
        <w:t>зарахованих</w:t>
      </w:r>
      <w:proofErr w:type="spellEnd"/>
      <w:r w:rsidRPr="00FD3996">
        <w:rPr>
          <w:sz w:val="28"/>
          <w:szCs w:val="28"/>
        </w:rPr>
        <w:t xml:space="preserve"> для </w:t>
      </w:r>
      <w:proofErr w:type="spellStart"/>
      <w:r w:rsidRPr="00FD3996">
        <w:rPr>
          <w:sz w:val="28"/>
          <w:szCs w:val="28"/>
        </w:rPr>
        <w:t>проходження</w:t>
      </w:r>
      <w:proofErr w:type="spellEnd"/>
      <w:r w:rsidRPr="00FD3996">
        <w:rPr>
          <w:sz w:val="28"/>
          <w:szCs w:val="28"/>
        </w:rPr>
        <w:t xml:space="preserve"> </w:t>
      </w:r>
      <w:proofErr w:type="spellStart"/>
      <w:r w:rsidRPr="00FD3996">
        <w:rPr>
          <w:sz w:val="28"/>
          <w:szCs w:val="28"/>
        </w:rPr>
        <w:t>служби</w:t>
      </w:r>
      <w:proofErr w:type="spellEnd"/>
      <w:r w:rsidRPr="00FD3996">
        <w:rPr>
          <w:sz w:val="28"/>
          <w:szCs w:val="28"/>
        </w:rPr>
        <w:t xml:space="preserve"> в </w:t>
      </w:r>
      <w:proofErr w:type="spellStart"/>
      <w:r w:rsidRPr="00FD3996">
        <w:rPr>
          <w:sz w:val="28"/>
          <w:szCs w:val="28"/>
        </w:rPr>
        <w:t>Збройних</w:t>
      </w:r>
      <w:proofErr w:type="spellEnd"/>
      <w:r w:rsidRPr="00FD3996">
        <w:rPr>
          <w:sz w:val="28"/>
          <w:szCs w:val="28"/>
        </w:rPr>
        <w:t xml:space="preserve"> Силах </w:t>
      </w:r>
      <w:proofErr w:type="spellStart"/>
      <w:r w:rsidRPr="00FD3996">
        <w:rPr>
          <w:sz w:val="28"/>
          <w:szCs w:val="28"/>
        </w:rPr>
        <w:t>України</w:t>
      </w:r>
      <w:proofErr w:type="spellEnd"/>
      <w:r w:rsidRPr="00FD3996">
        <w:rPr>
          <w:sz w:val="28"/>
          <w:szCs w:val="28"/>
        </w:rPr>
        <w:t xml:space="preserve"> за контрактом </w:t>
      </w:r>
      <w:r w:rsidRPr="00FD3996">
        <w:rPr>
          <w:sz w:val="28"/>
          <w:szCs w:val="28"/>
          <w:lang w:val="uk-UA"/>
        </w:rPr>
        <w:t>на 2024</w:t>
      </w:r>
      <w:r>
        <w:rPr>
          <w:sz w:val="28"/>
          <w:szCs w:val="28"/>
          <w:lang w:val="uk-UA"/>
        </w:rPr>
        <w:t>- 2025</w:t>
      </w:r>
      <w:r w:rsidRPr="00FD3996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о</w:t>
      </w:r>
      <w:r w:rsidRPr="00FD3996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и, затвердженої рішенням </w:t>
      </w:r>
      <w:r>
        <w:rPr>
          <w:sz w:val="28"/>
          <w:szCs w:val="28"/>
          <w:lang w:val="en-US"/>
        </w:rPr>
        <w:t>LXI</w:t>
      </w:r>
      <w:r>
        <w:rPr>
          <w:sz w:val="28"/>
          <w:szCs w:val="28"/>
          <w:lang w:val="uk-UA"/>
        </w:rPr>
        <w:t xml:space="preserve">Х сесії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скликання </w:t>
      </w:r>
      <w:r w:rsidR="00A65079">
        <w:rPr>
          <w:sz w:val="28"/>
          <w:szCs w:val="28"/>
          <w:lang w:val="uk-UA"/>
        </w:rPr>
        <w:t xml:space="preserve">від 12 квітня 2024 року № 8315 </w:t>
      </w:r>
      <w:r>
        <w:rPr>
          <w:sz w:val="28"/>
          <w:szCs w:val="28"/>
          <w:lang w:val="uk-UA"/>
        </w:rPr>
        <w:t xml:space="preserve">«Про затвердження Програми підтримки військовослужбовців, зарахованих для проходження служби </w:t>
      </w:r>
      <w:r w:rsidR="000B54D3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>в Збройних Силах України за контрактом на 2024-2025 роки</w:t>
      </w:r>
      <w:r w:rsidR="00DB43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Порядку її реалізації»», а саме:</w:t>
      </w:r>
    </w:p>
    <w:p w:rsidR="00315A30" w:rsidRDefault="00315A30" w:rsidP="000B54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розділ І «Паспорт програми» викласти в новій редакції, що додається.</w:t>
      </w:r>
    </w:p>
    <w:p w:rsidR="00315A30" w:rsidRDefault="00315A30" w:rsidP="000B54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Рішення набирає чинності з дня його оприлюднення на офіційному сайті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:rsidR="00315A30" w:rsidRDefault="00315A30" w:rsidP="000B54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   </w:t>
      </w:r>
      <w:r w:rsidR="000B54D3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 (голова комісії Вікторія ЛУЦЕНКО)      та на постійну комісію 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>
        <w:rPr>
          <w:sz w:val="28"/>
          <w:szCs w:val="28"/>
          <w:lang w:val="uk-UA"/>
        </w:rPr>
        <w:t>Кегичівської</w:t>
      </w:r>
      <w:proofErr w:type="spellEnd"/>
      <w:r>
        <w:rPr>
          <w:sz w:val="28"/>
          <w:szCs w:val="28"/>
          <w:lang w:val="uk-UA"/>
        </w:rPr>
        <w:t xml:space="preserve"> селищної ради (голова комісії Валентин ЧЕРНІКОВ).</w:t>
      </w:r>
    </w:p>
    <w:p w:rsidR="00315A30" w:rsidRDefault="00315A30" w:rsidP="00315A30">
      <w:pPr>
        <w:ind w:firstLine="697"/>
        <w:jc w:val="both"/>
        <w:rPr>
          <w:sz w:val="28"/>
          <w:szCs w:val="28"/>
          <w:lang w:val="uk-UA"/>
        </w:rPr>
      </w:pPr>
    </w:p>
    <w:p w:rsidR="00315A30" w:rsidRDefault="00315A30" w:rsidP="00315A30">
      <w:pPr>
        <w:ind w:firstLine="697"/>
        <w:jc w:val="both"/>
        <w:rPr>
          <w:sz w:val="28"/>
          <w:szCs w:val="28"/>
          <w:lang w:val="uk-UA"/>
        </w:rPr>
      </w:pPr>
    </w:p>
    <w:p w:rsidR="00315A30" w:rsidRDefault="00315A30" w:rsidP="00315A30">
      <w:pPr>
        <w:ind w:right="-1"/>
        <w:jc w:val="both"/>
        <w:rPr>
          <w:b/>
          <w:sz w:val="28"/>
          <w:szCs w:val="28"/>
          <w:lang w:val="uk-UA"/>
        </w:rPr>
      </w:pPr>
    </w:p>
    <w:p w:rsidR="00315A30" w:rsidRDefault="00315A30" w:rsidP="00315A30">
      <w:pPr>
        <w:ind w:right="-1"/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Кегичівський</w:t>
      </w:r>
      <w:proofErr w:type="spellEnd"/>
      <w:r>
        <w:rPr>
          <w:b/>
          <w:sz w:val="28"/>
          <w:szCs w:val="28"/>
          <w:lang w:val="uk-UA"/>
        </w:rPr>
        <w:t xml:space="preserve">  селищний голова  </w:t>
      </w:r>
      <w:r>
        <w:rPr>
          <w:b/>
          <w:sz w:val="28"/>
          <w:szCs w:val="28"/>
          <w:lang w:val="uk-UA"/>
        </w:rPr>
        <w:tab/>
        <w:t xml:space="preserve">                              Антон  ДОЦЕНКО</w:t>
      </w:r>
    </w:p>
    <w:p w:rsidR="004A39E0" w:rsidRDefault="004A39E0"/>
    <w:sectPr w:rsidR="004A39E0" w:rsidSect="00315A3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B5578"/>
    <w:multiLevelType w:val="multilevel"/>
    <w:tmpl w:val="642A370E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284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AB"/>
    <w:rsid w:val="000B54D3"/>
    <w:rsid w:val="00315A30"/>
    <w:rsid w:val="004A39E0"/>
    <w:rsid w:val="00983AAB"/>
    <w:rsid w:val="00A65079"/>
    <w:rsid w:val="00DB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15A30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A30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A30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A30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A30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A30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A30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A30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A30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5A30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5A30"/>
    <w:rPr>
      <w:rFonts w:ascii="Cambria" w:eastAsia="Times New Roman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5A3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15A30"/>
    <w:rPr>
      <w:rFonts w:ascii="Cambria" w:eastAsia="Times New Roman" w:hAnsi="Cambria" w:cs="Times New Roman"/>
      <w:color w:val="243F60"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15A30"/>
    <w:rPr>
      <w:rFonts w:ascii="Cambria" w:eastAsia="Times New Roman" w:hAnsi="Cambria" w:cs="Times New Roman"/>
      <w:i/>
      <w:iCs/>
      <w:color w:val="243F60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15A30"/>
    <w:rPr>
      <w:rFonts w:ascii="Cambria" w:eastAsia="Times New Roman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15A30"/>
    <w:rPr>
      <w:rFonts w:ascii="Cambria" w:eastAsia="Times New Roman" w:hAnsi="Cambria" w:cs="Times New Roman"/>
      <w:color w:val="40404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15A30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A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3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15A30"/>
    <w:pPr>
      <w:keepNext/>
      <w:numPr>
        <w:numId w:val="1"/>
      </w:numPr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A30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A30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A30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A30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A30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A30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A30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A30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A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5A30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5A30"/>
    <w:rPr>
      <w:rFonts w:ascii="Cambria" w:eastAsia="Times New Roman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5A3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15A30"/>
    <w:rPr>
      <w:rFonts w:ascii="Cambria" w:eastAsia="Times New Roman" w:hAnsi="Cambria" w:cs="Times New Roman"/>
      <w:color w:val="243F60"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15A30"/>
    <w:rPr>
      <w:rFonts w:ascii="Cambria" w:eastAsia="Times New Roman" w:hAnsi="Cambria" w:cs="Times New Roman"/>
      <w:i/>
      <w:iCs/>
      <w:color w:val="243F60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15A30"/>
    <w:rPr>
      <w:rFonts w:ascii="Cambria" w:eastAsia="Times New Roman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15A30"/>
    <w:rPr>
      <w:rFonts w:ascii="Cambria" w:eastAsia="Times New Roman" w:hAnsi="Cambria" w:cs="Times New Roman"/>
      <w:color w:val="40404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15A30"/>
    <w:rPr>
      <w:rFonts w:ascii="Cambria" w:eastAsia="Times New Roman" w:hAnsi="Cambria" w:cs="Times New Roman"/>
      <w:i/>
      <w:iCs/>
      <w:color w:val="404040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A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3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1044</Words>
  <Characters>596</Characters>
  <Application>Microsoft Office Word</Application>
  <DocSecurity>0</DocSecurity>
  <Lines>4</Lines>
  <Paragraphs>3</Paragraphs>
  <ScaleCrop>false</ScaleCrop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5</cp:revision>
  <cp:lastPrinted>2024-10-17T05:15:00Z</cp:lastPrinted>
  <dcterms:created xsi:type="dcterms:W3CDTF">2024-10-16T06:44:00Z</dcterms:created>
  <dcterms:modified xsi:type="dcterms:W3CDTF">2024-10-17T12:43:00Z</dcterms:modified>
</cp:coreProperties>
</file>