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0F7630" w14:textId="77777777" w:rsidR="00295D26" w:rsidRPr="00295D26" w:rsidRDefault="00514C64" w:rsidP="00295D26">
      <w:pPr>
        <w:spacing w:before="150" w:after="150" w:line="480" w:lineRule="atLeast"/>
        <w:jc w:val="right"/>
        <w:outlineLvl w:val="0"/>
        <w:rPr>
          <w:rFonts w:ascii="Times New Roman" w:eastAsia="Times New Roman" w:hAnsi="Times New Roman"/>
          <w:kern w:val="36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noProof/>
          <w:kern w:val="36"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 wp14:anchorId="436A98D6" wp14:editId="6B761EB5">
            <wp:simplePos x="0" y="0"/>
            <wp:positionH relativeFrom="column">
              <wp:posOffset>2834640</wp:posOffset>
            </wp:positionH>
            <wp:positionV relativeFrom="paragraph">
              <wp:posOffset>266700</wp:posOffset>
            </wp:positionV>
            <wp:extent cx="431800" cy="609600"/>
            <wp:effectExtent l="19050" t="0" r="6350" b="0"/>
            <wp:wrapSquare wrapText="right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95D26" w:rsidRPr="00295D26">
        <w:rPr>
          <w:rFonts w:ascii="Times New Roman" w:eastAsia="Times New Roman" w:hAnsi="Times New Roman"/>
          <w:kern w:val="36"/>
          <w:sz w:val="24"/>
          <w:szCs w:val="24"/>
          <w:lang w:val="uk-UA" w:eastAsia="ru-RU"/>
        </w:rPr>
        <w:t>ПРОЕКТ</w:t>
      </w:r>
    </w:p>
    <w:p w14:paraId="0735F844" w14:textId="77777777" w:rsidR="00295D26" w:rsidRDefault="00295D26" w:rsidP="00295D2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</w:p>
    <w:p w14:paraId="3C82009A" w14:textId="77777777" w:rsidR="00514C64" w:rsidRDefault="00514C64" w:rsidP="00295D2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p w14:paraId="625DDAC0" w14:textId="77777777" w:rsidR="00295D26" w:rsidRDefault="00295D26" w:rsidP="00295D2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КЕГИЧІВСЬКА СЕЛИЩНА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РАДА</w:t>
      </w:r>
    </w:p>
    <w:p w14:paraId="459DEA8A" w14:textId="12004167" w:rsidR="00295D26" w:rsidRDefault="00633736" w:rsidP="00295D2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  <w:t>LXXIX</w:t>
      </w:r>
      <w:r w:rsidR="003731DB" w:rsidRPr="003731D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</w:t>
      </w:r>
      <w:r w:rsidR="00295D26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СЕСІЯ </w:t>
      </w:r>
      <w:r w:rsidR="00295D26"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  <w:t>VIII</w:t>
      </w:r>
      <w:r w:rsidR="00295D26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 СКЛИКАННЯ</w:t>
      </w:r>
    </w:p>
    <w:p w14:paraId="563B9476" w14:textId="77777777" w:rsidR="00295D26" w:rsidRPr="00045DCB" w:rsidRDefault="00295D26" w:rsidP="00295D2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  <w:r w:rsidRPr="00045DCB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РІШЕННЯ</w:t>
      </w:r>
    </w:p>
    <w:p w14:paraId="46BB5506" w14:textId="77777777" w:rsidR="00295D26" w:rsidRPr="00A57638" w:rsidRDefault="00295D26" w:rsidP="00295D2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14:paraId="3B1851DA" w14:textId="0ACE80AA" w:rsidR="00C84253" w:rsidRDefault="00295D26" w:rsidP="00633736">
      <w:pPr>
        <w:shd w:val="clear" w:color="auto" w:fill="FFFFFF"/>
        <w:spacing w:after="0" w:line="240" w:lineRule="auto"/>
        <w:rPr>
          <w:rFonts w:ascii="Arial" w:eastAsia="Times New Roman" w:hAnsi="Arial" w:cs="Arial"/>
          <w:sz w:val="21"/>
          <w:szCs w:val="21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_________________________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        </w:t>
      </w:r>
      <w:r w:rsidRPr="00045DCB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  </w:t>
      </w:r>
      <w:r w:rsidRPr="003731DB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с</w:t>
      </w:r>
      <w:r w:rsidR="003731DB" w:rsidRPr="003731DB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елище </w:t>
      </w:r>
      <w:r w:rsidRPr="003731DB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Кегичівка</w:t>
      </w:r>
      <w:r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           </w:t>
      </w:r>
      <w:r w:rsidR="00633736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   </w:t>
      </w:r>
      <w:r w:rsidRPr="00045DCB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№ </w:t>
      </w:r>
      <w:r w:rsidR="00633736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___________________</w:t>
      </w:r>
      <w:r>
        <w:rPr>
          <w:rFonts w:ascii="Arial" w:eastAsia="Times New Roman" w:hAnsi="Arial" w:cs="Arial"/>
          <w:sz w:val="21"/>
          <w:szCs w:val="21"/>
          <w:lang w:eastAsia="ru-RU"/>
        </w:rPr>
        <w:t> </w:t>
      </w:r>
    </w:p>
    <w:p w14:paraId="2F2AB9AC" w14:textId="01998581" w:rsidR="00633736" w:rsidRDefault="00633736" w:rsidP="00633736">
      <w:pPr>
        <w:shd w:val="clear" w:color="auto" w:fill="FFFFFF"/>
        <w:spacing w:after="0" w:line="240" w:lineRule="auto"/>
        <w:rPr>
          <w:rFonts w:ascii="Arial" w:eastAsia="Times New Roman" w:hAnsi="Arial" w:cs="Arial"/>
          <w:sz w:val="21"/>
          <w:szCs w:val="21"/>
          <w:lang w:eastAsia="ru-RU"/>
        </w:rPr>
      </w:pPr>
    </w:p>
    <w:p w14:paraId="79A364F4" w14:textId="77777777" w:rsidR="00430A21" w:rsidRDefault="00430A21" w:rsidP="00633736">
      <w:pPr>
        <w:shd w:val="clear" w:color="auto" w:fill="FFFFFF"/>
        <w:spacing w:after="0" w:line="240" w:lineRule="auto"/>
        <w:rPr>
          <w:rFonts w:ascii="Arial" w:eastAsia="Times New Roman" w:hAnsi="Arial" w:cs="Arial"/>
          <w:sz w:val="21"/>
          <w:szCs w:val="21"/>
          <w:lang w:eastAsia="ru-RU"/>
        </w:rPr>
      </w:pPr>
    </w:p>
    <w:p w14:paraId="4DA886D5" w14:textId="77777777" w:rsidR="00633736" w:rsidRDefault="00633736" w:rsidP="00633736">
      <w:pPr>
        <w:shd w:val="clear" w:color="auto" w:fill="FFFFFF"/>
        <w:spacing w:after="0" w:line="240" w:lineRule="auto"/>
        <w:rPr>
          <w:rFonts w:ascii="Arial" w:eastAsia="Times New Roman" w:hAnsi="Arial" w:cs="Arial"/>
          <w:sz w:val="21"/>
          <w:szCs w:val="21"/>
          <w:lang w:val="uk-UA" w:eastAsia="ru-RU"/>
        </w:rPr>
      </w:pPr>
    </w:p>
    <w:p w14:paraId="2F08E9A5" w14:textId="77777777" w:rsidR="00295D26" w:rsidRPr="00A57638" w:rsidRDefault="00AC697D" w:rsidP="000341EA">
      <w:pPr>
        <w:shd w:val="clear" w:color="auto" w:fill="FFFFFF"/>
        <w:tabs>
          <w:tab w:val="left" w:pos="3686"/>
        </w:tabs>
        <w:spacing w:after="150" w:line="240" w:lineRule="auto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Про   </w:t>
      </w:r>
      <w:r w:rsidR="00176AF8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</w:t>
      </w:r>
      <w:r w:rsidR="000341EA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  </w:t>
      </w:r>
      <w:r w:rsidR="00176AF8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</w:t>
      </w:r>
      <w:r w:rsidR="000067A5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 вирішення  </w:t>
      </w:r>
      <w:r w:rsidR="000341EA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</w:t>
      </w:r>
      <w:r w:rsidR="000067A5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       </w:t>
      </w:r>
      <w:r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питан</w:t>
      </w:r>
      <w:r w:rsidR="000067A5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ь</w:t>
      </w:r>
      <w:r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</w:t>
      </w:r>
      <w:r w:rsidR="000067A5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br/>
      </w:r>
      <w:r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адміністративно</w:t>
      </w:r>
      <w:r w:rsidR="00176AF8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-</w:t>
      </w:r>
      <w:r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територіального </w:t>
      </w:r>
      <w:r w:rsidR="000067A5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br/>
      </w:r>
      <w:r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устрою</w:t>
      </w:r>
      <w:r w:rsidR="000341EA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 </w:t>
      </w:r>
      <w:r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Кегичівської</w:t>
      </w:r>
      <w:r w:rsidR="000341EA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  </w:t>
      </w:r>
      <w:r w:rsidR="009E79ED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селищної </w:t>
      </w:r>
      <w:r w:rsidR="000341EA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br/>
        <w:t>територіальної</w:t>
      </w:r>
      <w:r w:rsidR="006F37AB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   </w:t>
      </w:r>
      <w:r w:rsidR="000341EA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громади</w:t>
      </w:r>
      <w:r w:rsidR="006F37AB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                     </w:t>
      </w:r>
    </w:p>
    <w:p w14:paraId="03F8236E" w14:textId="0C64D33B" w:rsidR="00295D26" w:rsidRDefault="00295D26" w:rsidP="00295D26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</w:p>
    <w:p w14:paraId="13084924" w14:textId="77777777" w:rsidR="00430A21" w:rsidRDefault="00430A21" w:rsidP="00295D26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</w:p>
    <w:p w14:paraId="6173E72F" w14:textId="51BF63B4" w:rsidR="00295D26" w:rsidRPr="0098285E" w:rsidRDefault="00295D26" w:rsidP="000067A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BE6243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BE6243" w:rsidRPr="0098285E">
        <w:rPr>
          <w:rFonts w:ascii="Times New Roman" w:eastAsia="Times New Roman" w:hAnsi="Times New Roman"/>
          <w:sz w:val="24"/>
          <w:szCs w:val="24"/>
          <w:lang w:val="uk-UA" w:eastAsia="ru-RU"/>
        </w:rPr>
        <w:t>З метою</w:t>
      </w:r>
      <w:r w:rsidR="00BE6243" w:rsidRPr="0098285E">
        <w:rPr>
          <w:rFonts w:ascii="Arial" w:eastAsia="Times New Roman" w:hAnsi="Arial" w:cs="Arial"/>
          <w:sz w:val="24"/>
          <w:szCs w:val="24"/>
          <w:lang w:val="uk-UA" w:eastAsia="ru-RU"/>
        </w:rPr>
        <w:t xml:space="preserve"> </w:t>
      </w:r>
      <w:r w:rsidR="00BE6243" w:rsidRPr="0098285E">
        <w:rPr>
          <w:rFonts w:ascii="Times New Roman" w:eastAsia="Times New Roman" w:hAnsi="Times New Roman"/>
          <w:sz w:val="24"/>
          <w:szCs w:val="24"/>
          <w:lang w:val="uk-UA" w:eastAsia="ru-RU"/>
        </w:rPr>
        <w:t>вирішення питань адміністративно-територіального устрою громади</w:t>
      </w:r>
      <w:r w:rsidR="006C7E11" w:rsidRPr="0098285E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 w:rsidR="00430A21">
        <w:rPr>
          <w:rFonts w:ascii="Times New Roman" w:eastAsia="Times New Roman" w:hAnsi="Times New Roman"/>
          <w:sz w:val="24"/>
          <w:szCs w:val="24"/>
          <w:lang w:val="uk-UA" w:eastAsia="ru-RU"/>
        </w:rPr>
        <w:br/>
      </w:r>
      <w:r w:rsidR="006C7E11" w:rsidRPr="0098285E">
        <w:rPr>
          <w:rFonts w:ascii="Times New Roman" w:eastAsia="Times New Roman" w:hAnsi="Times New Roman"/>
          <w:sz w:val="24"/>
          <w:szCs w:val="24"/>
          <w:lang w:val="uk-UA" w:eastAsia="ru-RU"/>
        </w:rPr>
        <w:t>та приведення у відповідність до закону категорій населених пунктів,</w:t>
      </w:r>
      <w:r w:rsidR="00BE6243" w:rsidRPr="0098285E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 w:rsidR="0098285E" w:rsidRPr="0098285E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 w:rsidR="00430A21">
        <w:rPr>
          <w:rFonts w:ascii="Times New Roman" w:eastAsia="Times New Roman" w:hAnsi="Times New Roman"/>
          <w:sz w:val="24"/>
          <w:szCs w:val="24"/>
          <w:lang w:val="uk-UA" w:eastAsia="ru-RU"/>
        </w:rPr>
        <w:t>враховуючи</w:t>
      </w:r>
      <w:r w:rsidR="0098285E" w:rsidRPr="0098285E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постанов</w:t>
      </w:r>
      <w:r w:rsidR="00430A21">
        <w:rPr>
          <w:rFonts w:ascii="Times New Roman" w:eastAsia="Times New Roman" w:hAnsi="Times New Roman"/>
          <w:sz w:val="24"/>
          <w:szCs w:val="24"/>
          <w:lang w:val="uk-UA" w:eastAsia="ru-RU"/>
        </w:rPr>
        <w:t>у</w:t>
      </w:r>
      <w:r w:rsidR="0098285E" w:rsidRPr="0098285E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Верховної Ради України від 19 вересня 2024 року № 3984-</w:t>
      </w:r>
      <w:r w:rsidR="0098285E" w:rsidRPr="0098285E">
        <w:rPr>
          <w:rFonts w:ascii="Times New Roman" w:eastAsia="Times New Roman" w:hAnsi="Times New Roman"/>
          <w:sz w:val="24"/>
          <w:szCs w:val="24"/>
          <w:lang w:val="en-US" w:eastAsia="ru-RU"/>
        </w:rPr>
        <w:t>IX</w:t>
      </w:r>
      <w:r w:rsidR="0098285E" w:rsidRPr="0098285E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«Про перейменування окремих населених пунктів та районів»,</w:t>
      </w:r>
      <w:r w:rsidR="0098285E" w:rsidRPr="0098285E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="00BE6243" w:rsidRPr="0098285E">
        <w:rPr>
          <w:rFonts w:ascii="Times New Roman" w:eastAsia="Times New Roman" w:hAnsi="Times New Roman"/>
          <w:sz w:val="24"/>
          <w:szCs w:val="24"/>
          <w:lang w:val="uk-UA" w:eastAsia="ru-RU"/>
        </w:rPr>
        <w:t>р</w:t>
      </w:r>
      <w:r w:rsidR="00A05068" w:rsidRPr="0098285E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озглянувши </w:t>
      </w:r>
      <w:r w:rsidR="00670AEE" w:rsidRPr="0098285E">
        <w:rPr>
          <w:rFonts w:ascii="Times New Roman" w:hAnsi="Times New Roman"/>
          <w:sz w:val="24"/>
          <w:szCs w:val="24"/>
          <w:lang w:val="uk-UA"/>
        </w:rPr>
        <w:t xml:space="preserve">протокол засідання </w:t>
      </w:r>
      <w:r w:rsidR="00791A6B" w:rsidRPr="0098285E">
        <w:rPr>
          <w:rFonts w:ascii="Times New Roman" w:hAnsi="Times New Roman"/>
          <w:sz w:val="24"/>
          <w:szCs w:val="24"/>
          <w:lang w:val="uk-UA"/>
        </w:rPr>
        <w:t xml:space="preserve"> робочої групи з питань організації проведення громадського обговорення  щодо доцільності віднесення селища Вільне та селища Красне </w:t>
      </w:r>
      <w:r w:rsidR="00633736" w:rsidRPr="0098285E">
        <w:rPr>
          <w:rFonts w:ascii="Times New Roman" w:hAnsi="Times New Roman"/>
          <w:sz w:val="24"/>
          <w:szCs w:val="24"/>
          <w:lang w:val="uk-UA"/>
        </w:rPr>
        <w:t>Берестинського</w:t>
      </w:r>
      <w:r w:rsidR="00791A6B" w:rsidRPr="0098285E">
        <w:rPr>
          <w:rFonts w:ascii="Times New Roman" w:hAnsi="Times New Roman"/>
          <w:sz w:val="24"/>
          <w:szCs w:val="24"/>
          <w:lang w:val="uk-UA"/>
        </w:rPr>
        <w:t xml:space="preserve"> району Харківської області до категорії сіл </w:t>
      </w:r>
      <w:r w:rsidR="00670AEE" w:rsidRPr="0098285E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430A21">
        <w:rPr>
          <w:rFonts w:ascii="Times New Roman" w:hAnsi="Times New Roman"/>
          <w:sz w:val="24"/>
          <w:szCs w:val="24"/>
          <w:lang w:val="uk-UA"/>
        </w:rPr>
        <w:br/>
      </w:r>
      <w:r w:rsidR="00670AEE" w:rsidRPr="0098285E">
        <w:rPr>
          <w:rFonts w:ascii="Times New Roman" w:hAnsi="Times New Roman"/>
          <w:sz w:val="24"/>
          <w:szCs w:val="24"/>
          <w:lang w:val="uk-UA"/>
        </w:rPr>
        <w:t>в</w:t>
      </w:r>
      <w:r w:rsidR="00E80B03" w:rsidRPr="0098285E">
        <w:rPr>
          <w:rFonts w:ascii="Times New Roman" w:hAnsi="Times New Roman"/>
          <w:sz w:val="24"/>
          <w:szCs w:val="24"/>
          <w:lang w:val="uk-UA"/>
        </w:rPr>
        <w:t xml:space="preserve">ід </w:t>
      </w:r>
      <w:r w:rsidR="00176AF8" w:rsidRPr="0098285E">
        <w:rPr>
          <w:rFonts w:ascii="Times New Roman" w:hAnsi="Times New Roman"/>
          <w:sz w:val="24"/>
          <w:szCs w:val="24"/>
          <w:lang w:val="uk-UA"/>
        </w:rPr>
        <w:t>10</w:t>
      </w:r>
      <w:r w:rsidR="008025F0" w:rsidRPr="0098285E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791A6B" w:rsidRPr="0098285E">
        <w:rPr>
          <w:rFonts w:ascii="Times New Roman" w:hAnsi="Times New Roman"/>
          <w:sz w:val="24"/>
          <w:szCs w:val="24"/>
          <w:lang w:val="uk-UA"/>
        </w:rPr>
        <w:t>липня</w:t>
      </w:r>
      <w:r w:rsidR="00430A21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8025F0" w:rsidRPr="0098285E">
        <w:rPr>
          <w:rFonts w:ascii="Times New Roman" w:hAnsi="Times New Roman"/>
          <w:sz w:val="24"/>
          <w:szCs w:val="24"/>
          <w:lang w:val="uk-UA"/>
        </w:rPr>
        <w:t>202</w:t>
      </w:r>
      <w:r w:rsidR="00E80B03" w:rsidRPr="0098285E">
        <w:rPr>
          <w:rFonts w:ascii="Times New Roman" w:hAnsi="Times New Roman"/>
          <w:sz w:val="24"/>
          <w:szCs w:val="24"/>
          <w:lang w:val="uk-UA"/>
        </w:rPr>
        <w:t>4</w:t>
      </w:r>
      <w:r w:rsidR="008025F0" w:rsidRPr="0098285E">
        <w:rPr>
          <w:rFonts w:ascii="Times New Roman" w:hAnsi="Times New Roman"/>
          <w:sz w:val="24"/>
          <w:szCs w:val="24"/>
          <w:lang w:val="uk-UA"/>
        </w:rPr>
        <w:t xml:space="preserve"> року, </w:t>
      </w:r>
      <w:r w:rsidR="00633736" w:rsidRPr="0098285E">
        <w:rPr>
          <w:rFonts w:ascii="Times New Roman" w:eastAsia="Times New Roman" w:hAnsi="Times New Roman"/>
          <w:sz w:val="24"/>
          <w:szCs w:val="24"/>
          <w:lang w:val="uk-UA" w:eastAsia="ru-RU"/>
        </w:rPr>
        <w:t>з огляду на фактичну чисельність зареєстрованих жителів зазначен</w:t>
      </w:r>
      <w:r w:rsidR="00523CE3" w:rsidRPr="0098285E">
        <w:rPr>
          <w:rFonts w:ascii="Times New Roman" w:eastAsia="Times New Roman" w:hAnsi="Times New Roman"/>
          <w:sz w:val="24"/>
          <w:szCs w:val="24"/>
          <w:lang w:val="uk-UA" w:eastAsia="ru-RU"/>
        </w:rPr>
        <w:t>их</w:t>
      </w:r>
      <w:r w:rsidR="00633736" w:rsidRPr="0098285E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населен</w:t>
      </w:r>
      <w:r w:rsidR="00523CE3" w:rsidRPr="0098285E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их </w:t>
      </w:r>
      <w:r w:rsidR="00633736" w:rsidRPr="0098285E">
        <w:rPr>
          <w:rFonts w:ascii="Times New Roman" w:eastAsia="Times New Roman" w:hAnsi="Times New Roman"/>
          <w:sz w:val="24"/>
          <w:szCs w:val="24"/>
          <w:lang w:val="uk-UA" w:eastAsia="ru-RU"/>
        </w:rPr>
        <w:t>пункт</w:t>
      </w:r>
      <w:r w:rsidR="00523CE3" w:rsidRPr="0098285E">
        <w:rPr>
          <w:rFonts w:ascii="Times New Roman" w:eastAsia="Times New Roman" w:hAnsi="Times New Roman"/>
          <w:sz w:val="24"/>
          <w:szCs w:val="24"/>
          <w:lang w:val="uk-UA" w:eastAsia="ru-RU"/>
        </w:rPr>
        <w:t>ів</w:t>
      </w:r>
      <w:r w:rsidR="00633736" w:rsidRPr="0098285E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, </w:t>
      </w:r>
      <w:r w:rsidR="006C7E11" w:rsidRPr="0098285E">
        <w:rPr>
          <w:rFonts w:ascii="Times New Roman" w:eastAsia="Times New Roman" w:hAnsi="Times New Roman"/>
          <w:sz w:val="24"/>
          <w:szCs w:val="24"/>
          <w:lang w:val="uk-UA" w:eastAsia="ru-RU"/>
        </w:rPr>
        <w:t>відповідно до статей 1,</w:t>
      </w:r>
      <w:r w:rsidR="00791A6B" w:rsidRPr="0098285E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13, 16 Закону України </w:t>
      </w:r>
      <w:r w:rsidR="005D3D3F" w:rsidRPr="0098285E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«Про порядок вирішення окремих питань адміністративно-територіального устрою України»</w:t>
      </w:r>
      <w:r w:rsidR="00791A6B" w:rsidRPr="0098285E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, </w:t>
      </w:r>
      <w:r w:rsidR="006C7E11" w:rsidRPr="0098285E">
        <w:rPr>
          <w:rFonts w:ascii="Times New Roman" w:eastAsia="Times New Roman" w:hAnsi="Times New Roman"/>
          <w:sz w:val="24"/>
          <w:szCs w:val="24"/>
          <w:lang w:val="uk-UA" w:eastAsia="ru-RU"/>
        </w:rPr>
        <w:t>керуючись</w:t>
      </w:r>
      <w:r w:rsidR="00523CE3" w:rsidRPr="0098285E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 w:rsidR="00791A6B" w:rsidRPr="0098285E">
        <w:rPr>
          <w:rFonts w:ascii="Times New Roman" w:eastAsia="Times New Roman" w:hAnsi="Times New Roman"/>
          <w:sz w:val="24"/>
          <w:szCs w:val="24"/>
          <w:lang w:val="uk-UA" w:eastAsia="ru-RU"/>
        </w:rPr>
        <w:t>статтями</w:t>
      </w:r>
      <w:r w:rsidR="00430A2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 w:rsidRPr="0098285E">
        <w:rPr>
          <w:rFonts w:ascii="Times New Roman" w:eastAsia="Times New Roman" w:hAnsi="Times New Roman"/>
          <w:sz w:val="24"/>
          <w:szCs w:val="24"/>
          <w:lang w:val="uk-UA" w:eastAsia="ru-RU"/>
        </w:rPr>
        <w:t>4, 10, 25, 26, 37, 42, 46, 59 Закону України «Про місцеве самоврядування</w:t>
      </w:r>
      <w:r w:rsidR="00430A2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 w:rsidRPr="0098285E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в Україні», Кегичівська селищна рада </w:t>
      </w:r>
    </w:p>
    <w:p w14:paraId="3678E711" w14:textId="77777777" w:rsidR="00670AEE" w:rsidRPr="006C7E11" w:rsidRDefault="00670AEE" w:rsidP="00670AE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57454DB8" w14:textId="77777777" w:rsidR="00295D26" w:rsidRDefault="00295D26" w:rsidP="000067A5">
      <w:pPr>
        <w:tabs>
          <w:tab w:val="left" w:pos="851"/>
        </w:tabs>
        <w:spacing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C03FFC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ВИРІШИЛА:</w:t>
      </w:r>
    </w:p>
    <w:p w14:paraId="18C35DD1" w14:textId="068D9FDD" w:rsidR="006021A9" w:rsidRPr="0098285E" w:rsidRDefault="006A0655" w:rsidP="00872F19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 w:rsidR="00295D26" w:rsidRPr="0098285E">
        <w:rPr>
          <w:rFonts w:ascii="Times New Roman" w:eastAsia="Times New Roman" w:hAnsi="Times New Roman"/>
          <w:sz w:val="24"/>
          <w:szCs w:val="24"/>
          <w:lang w:val="uk-UA" w:eastAsia="ru-RU"/>
        </w:rPr>
        <w:t>1.</w:t>
      </w:r>
      <w:r w:rsidR="008025F0" w:rsidRPr="0098285E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 w:rsidR="00F860F9" w:rsidRPr="0098285E">
        <w:rPr>
          <w:rFonts w:ascii="Times New Roman" w:eastAsia="Times New Roman" w:hAnsi="Times New Roman"/>
          <w:sz w:val="24"/>
          <w:szCs w:val="24"/>
          <w:lang w:val="uk-UA" w:eastAsia="ru-RU"/>
        </w:rPr>
        <w:t>Затвердити</w:t>
      </w:r>
      <w:r w:rsidR="000067A5" w:rsidRPr="0098285E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 w:rsidR="00F860F9" w:rsidRPr="0098285E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протокол</w:t>
      </w:r>
      <w:r w:rsidR="000067A5" w:rsidRPr="0098285E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 w:rsidR="00AC697D" w:rsidRPr="0098285E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підрахунку голосів </w:t>
      </w:r>
      <w:r w:rsidR="000067A5" w:rsidRPr="0098285E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 w:rsidR="00AC697D" w:rsidRPr="0098285E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за результатами громадського бговорення питання адміністративно-територіального устрою Кегичівської селищної </w:t>
      </w:r>
      <w:r w:rsidR="000341EA" w:rsidRPr="0098285E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територіальної громади </w:t>
      </w:r>
      <w:r w:rsidR="00F860F9" w:rsidRPr="0098285E">
        <w:rPr>
          <w:rFonts w:ascii="Times New Roman" w:hAnsi="Times New Roman"/>
          <w:sz w:val="24"/>
          <w:szCs w:val="24"/>
          <w:lang w:val="uk-UA"/>
        </w:rPr>
        <w:t xml:space="preserve">щодо доцільності віднесення селища Вільне та селища Красне </w:t>
      </w:r>
      <w:r w:rsidR="00633736" w:rsidRPr="0098285E">
        <w:rPr>
          <w:rFonts w:ascii="Times New Roman" w:hAnsi="Times New Roman"/>
          <w:sz w:val="24"/>
          <w:szCs w:val="24"/>
          <w:lang w:val="uk-UA"/>
        </w:rPr>
        <w:t>Берестинського</w:t>
      </w:r>
      <w:r w:rsidR="00F860F9" w:rsidRPr="0098285E">
        <w:rPr>
          <w:rFonts w:ascii="Times New Roman" w:hAnsi="Times New Roman"/>
          <w:sz w:val="24"/>
          <w:szCs w:val="24"/>
          <w:lang w:val="uk-UA"/>
        </w:rPr>
        <w:t xml:space="preserve"> району Харківської області </w:t>
      </w:r>
      <w:r w:rsidRPr="0098285E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F860F9" w:rsidRPr="0098285E">
        <w:rPr>
          <w:rFonts w:ascii="Times New Roman" w:hAnsi="Times New Roman"/>
          <w:sz w:val="24"/>
          <w:szCs w:val="24"/>
          <w:lang w:val="uk-UA"/>
        </w:rPr>
        <w:t>до категорії сіл</w:t>
      </w:r>
      <w:r w:rsidR="00430A21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067A5" w:rsidRPr="0098285E">
        <w:rPr>
          <w:rFonts w:ascii="Times New Roman" w:hAnsi="Times New Roman"/>
          <w:sz w:val="24"/>
          <w:szCs w:val="24"/>
          <w:lang w:val="uk-UA"/>
        </w:rPr>
        <w:t xml:space="preserve">від 10 липня   2024 року,  </w:t>
      </w:r>
      <w:r w:rsidRPr="0098285E">
        <w:rPr>
          <w:rFonts w:ascii="Times New Roman" w:hAnsi="Times New Roman"/>
          <w:sz w:val="24"/>
          <w:szCs w:val="24"/>
          <w:lang w:val="uk-UA"/>
        </w:rPr>
        <w:t>що додається</w:t>
      </w:r>
      <w:r w:rsidR="00CC2CC8" w:rsidRPr="0098285E">
        <w:rPr>
          <w:rFonts w:ascii="Times New Roman" w:hAnsi="Times New Roman"/>
          <w:sz w:val="24"/>
          <w:szCs w:val="24"/>
          <w:lang w:val="uk-UA"/>
        </w:rPr>
        <w:t>.</w:t>
      </w:r>
    </w:p>
    <w:p w14:paraId="19F2E9D4" w14:textId="2D882876" w:rsidR="0020788A" w:rsidRPr="0098285E" w:rsidRDefault="000067A5" w:rsidP="000067A5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98285E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</w:t>
      </w:r>
      <w:r w:rsidR="00295D26" w:rsidRPr="0098285E">
        <w:rPr>
          <w:rFonts w:ascii="Times New Roman" w:eastAsia="Times New Roman" w:hAnsi="Times New Roman"/>
          <w:sz w:val="24"/>
          <w:szCs w:val="24"/>
          <w:lang w:val="uk-UA" w:eastAsia="ru-RU"/>
        </w:rPr>
        <w:t>2</w:t>
      </w:r>
      <w:r w:rsidR="006021A9" w:rsidRPr="0098285E">
        <w:rPr>
          <w:rFonts w:ascii="Times New Roman" w:eastAsia="Times New Roman" w:hAnsi="Times New Roman"/>
          <w:sz w:val="24"/>
          <w:szCs w:val="24"/>
          <w:lang w:val="uk-UA" w:eastAsia="ru-RU"/>
        </w:rPr>
        <w:t>.</w:t>
      </w:r>
      <w:r w:rsidRPr="0098285E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 w:rsidR="00F860F9" w:rsidRPr="0098285E">
        <w:rPr>
          <w:rFonts w:ascii="Times New Roman" w:eastAsia="Times New Roman" w:hAnsi="Times New Roman"/>
          <w:sz w:val="24"/>
          <w:szCs w:val="24"/>
          <w:lang w:val="uk-UA" w:eastAsia="ru-RU"/>
        </w:rPr>
        <w:t>Надати</w:t>
      </w:r>
      <w:r w:rsidR="006A0655" w:rsidRPr="0098285E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</w:t>
      </w:r>
      <w:r w:rsidR="00F860F9" w:rsidRPr="0098285E">
        <w:rPr>
          <w:rFonts w:ascii="Times New Roman" w:eastAsia="Times New Roman" w:hAnsi="Times New Roman"/>
          <w:sz w:val="24"/>
          <w:szCs w:val="24"/>
          <w:lang w:val="uk-UA" w:eastAsia="ru-RU"/>
        </w:rPr>
        <w:t>згоду</w:t>
      </w:r>
      <w:r w:rsidR="006A0655" w:rsidRPr="0098285E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</w:t>
      </w:r>
      <w:r w:rsidR="00F860F9" w:rsidRPr="0098285E">
        <w:rPr>
          <w:rFonts w:ascii="Times New Roman" w:eastAsia="Times New Roman" w:hAnsi="Times New Roman"/>
          <w:sz w:val="24"/>
          <w:szCs w:val="24"/>
          <w:lang w:val="uk-UA" w:eastAsia="ru-RU"/>
        </w:rPr>
        <w:t>та</w:t>
      </w:r>
      <w:r w:rsidR="006A0655" w:rsidRPr="0098285E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</w:t>
      </w:r>
      <w:r w:rsidR="00F860F9" w:rsidRPr="0098285E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уповноважити Кегичівського селищного </w:t>
      </w:r>
      <w:r w:rsidR="006A0655" w:rsidRPr="0098285E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 w:rsidR="00F860F9" w:rsidRPr="0098285E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голову </w:t>
      </w:r>
      <w:r w:rsidRPr="0098285E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 w:rsidR="00F860F9" w:rsidRPr="0098285E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Антона ДОЦЕНКО </w:t>
      </w:r>
      <w:r w:rsidR="00617E19" w:rsidRPr="0098285E">
        <w:rPr>
          <w:rFonts w:ascii="Times New Roman" w:eastAsia="Times New Roman" w:hAnsi="Times New Roman"/>
          <w:sz w:val="24"/>
          <w:szCs w:val="24"/>
          <w:lang w:val="uk-UA" w:eastAsia="ru-RU"/>
        </w:rPr>
        <w:t>на підписання</w:t>
      </w:r>
      <w:r w:rsidR="0020788A" w:rsidRPr="0098285E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 w:rsidRPr="0098285E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та направлення </w:t>
      </w:r>
      <w:r w:rsidR="0020788A" w:rsidRPr="0098285E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до Кабінету Міністрів України </w:t>
      </w:r>
      <w:r w:rsidR="00F860F9" w:rsidRPr="0098285E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 w:rsidRPr="0098285E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подання Кегичівської селищної ради  про </w:t>
      </w:r>
      <w:r w:rsidR="00F860F9" w:rsidRPr="0098285E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вирішення питання </w:t>
      </w:r>
      <w:r w:rsidR="0020788A" w:rsidRPr="0098285E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адміністративно-територіального устою громади, </w:t>
      </w:r>
      <w:r w:rsidRPr="0098285E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 w:rsidR="00430A21">
        <w:rPr>
          <w:rFonts w:ascii="Times New Roman" w:eastAsia="Times New Roman" w:hAnsi="Times New Roman"/>
          <w:sz w:val="24"/>
          <w:szCs w:val="24"/>
          <w:lang w:val="uk-UA" w:eastAsia="ru-RU"/>
        </w:rPr>
        <w:br/>
      </w:r>
      <w:r w:rsidR="0020788A" w:rsidRPr="0098285E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а саме: віднесення селища </w:t>
      </w:r>
      <w:r w:rsidRPr="0098285E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Вільне </w:t>
      </w:r>
      <w:r w:rsidR="0020788A" w:rsidRPr="0098285E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та селища </w:t>
      </w:r>
      <w:r w:rsidRPr="0098285E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Красне </w:t>
      </w:r>
      <w:r w:rsidR="0020788A" w:rsidRPr="0098285E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 w:rsidR="00633736" w:rsidRPr="0098285E">
        <w:rPr>
          <w:rFonts w:ascii="Times New Roman" w:eastAsia="Times New Roman" w:hAnsi="Times New Roman"/>
          <w:sz w:val="24"/>
          <w:szCs w:val="24"/>
          <w:lang w:val="uk-UA" w:eastAsia="ru-RU"/>
        </w:rPr>
        <w:t>Берестинського</w:t>
      </w:r>
      <w:r w:rsidR="0020788A" w:rsidRPr="0098285E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району Харківської області</w:t>
      </w:r>
      <w:r w:rsidR="00430A2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 w:rsidR="0020788A" w:rsidRPr="0098285E">
        <w:rPr>
          <w:rFonts w:ascii="Times New Roman" w:eastAsia="Times New Roman" w:hAnsi="Times New Roman"/>
          <w:sz w:val="24"/>
          <w:szCs w:val="24"/>
          <w:lang w:val="uk-UA" w:eastAsia="ru-RU"/>
        </w:rPr>
        <w:t>до категорії сіл.</w:t>
      </w:r>
    </w:p>
    <w:p w14:paraId="170127C2" w14:textId="77777777" w:rsidR="005D3D3F" w:rsidRPr="0098285E" w:rsidRDefault="000067A5" w:rsidP="000067A5">
      <w:pPr>
        <w:tabs>
          <w:tab w:val="left" w:pos="567"/>
          <w:tab w:val="left" w:pos="851"/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98285E">
        <w:rPr>
          <w:rFonts w:ascii="Times New Roman" w:eastAsia="Times New Roman" w:hAnsi="Times New Roman"/>
          <w:sz w:val="24"/>
          <w:szCs w:val="24"/>
          <w:lang w:val="uk-UA" w:eastAsia="ru-RU"/>
        </w:rPr>
        <w:tab/>
        <w:t>3</w:t>
      </w:r>
      <w:r w:rsidR="0020788A" w:rsidRPr="0098285E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. </w:t>
      </w:r>
      <w:r w:rsidR="00663B92" w:rsidRPr="0098285E">
        <w:rPr>
          <w:rFonts w:ascii="Times New Roman" w:eastAsia="Times New Roman" w:hAnsi="Times New Roman"/>
          <w:sz w:val="24"/>
          <w:szCs w:val="24"/>
          <w:lang w:val="uk-UA" w:eastAsia="ru-RU"/>
        </w:rPr>
        <w:t>Рішення набирає чинності з дня його оприлюднення на офіційному сайті Кегичівської селищної ради.</w:t>
      </w:r>
    </w:p>
    <w:p w14:paraId="225F0ABB" w14:textId="6D7F9D38" w:rsidR="00295D26" w:rsidRDefault="000067A5" w:rsidP="00C84253">
      <w:pPr>
        <w:tabs>
          <w:tab w:val="left" w:pos="567"/>
          <w:tab w:val="left" w:pos="851"/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98285E">
        <w:rPr>
          <w:rFonts w:ascii="Times New Roman" w:eastAsia="Times New Roman" w:hAnsi="Times New Roman"/>
          <w:sz w:val="24"/>
          <w:szCs w:val="24"/>
          <w:lang w:val="uk-UA" w:eastAsia="ru-RU"/>
        </w:rPr>
        <w:tab/>
        <w:t>4</w:t>
      </w:r>
      <w:r w:rsidR="00663B92" w:rsidRPr="0098285E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. </w:t>
      </w:r>
      <w:r w:rsidR="00295D26" w:rsidRPr="0098285E">
        <w:rPr>
          <w:rFonts w:ascii="Times New Roman" w:eastAsia="Times New Roman" w:hAnsi="Times New Roman"/>
          <w:sz w:val="24"/>
          <w:szCs w:val="24"/>
          <w:lang w:val="uk-UA" w:eastAsia="ru-RU"/>
        </w:rPr>
        <w:t>Контроль  за  виконанням  рішення  покласти  на  постійну комісію</w:t>
      </w:r>
      <w:r w:rsidR="00E81B47" w:rsidRPr="0098285E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 w:rsidR="00295D26" w:rsidRPr="0098285E">
        <w:rPr>
          <w:rFonts w:ascii="Times New Roman" w:eastAsia="Times New Roman" w:hAnsi="Times New Roman"/>
          <w:sz w:val="24"/>
          <w:szCs w:val="24"/>
          <w:lang w:val="uk-UA" w:eastAsia="ru-RU"/>
        </w:rPr>
        <w:t>з питань</w:t>
      </w:r>
      <w:r w:rsidR="00430A2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 w:rsidR="006A0655" w:rsidRPr="0098285E">
        <w:rPr>
          <w:rFonts w:ascii="Times New Roman" w:eastAsia="Times New Roman" w:hAnsi="Times New Roman"/>
          <w:sz w:val="24"/>
          <w:szCs w:val="24"/>
          <w:lang w:val="uk-UA" w:eastAsia="ru-RU"/>
        </w:rPr>
        <w:t>регламенту, забезпечення, охорони та захисту прав людини і громадян</w:t>
      </w:r>
      <w:r w:rsidR="00C84253" w:rsidRPr="0098285E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ина, законності громадського порядку, депутатської діяльності та етики, розвитку місцевого самоврядування </w:t>
      </w:r>
      <w:r w:rsidR="00295D26" w:rsidRPr="0098285E">
        <w:rPr>
          <w:rFonts w:ascii="Times New Roman" w:eastAsia="Times New Roman" w:hAnsi="Times New Roman"/>
          <w:sz w:val="24"/>
          <w:szCs w:val="24"/>
          <w:lang w:val="uk-UA" w:eastAsia="ru-RU"/>
        </w:rPr>
        <w:t>Кегичівської селищної ради (голова комісії</w:t>
      </w:r>
      <w:r w:rsidR="005D3D3F" w:rsidRPr="0098285E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</w:t>
      </w:r>
      <w:r w:rsidR="00C84253" w:rsidRPr="0098285E">
        <w:rPr>
          <w:rFonts w:ascii="Times New Roman" w:eastAsia="Times New Roman" w:hAnsi="Times New Roman"/>
          <w:sz w:val="24"/>
          <w:szCs w:val="24"/>
          <w:lang w:val="uk-UA" w:eastAsia="ru-RU"/>
        </w:rPr>
        <w:t>Ірина ЛЕШКО)</w:t>
      </w:r>
      <w:r w:rsidR="00295D26" w:rsidRPr="0098285E">
        <w:rPr>
          <w:rFonts w:ascii="Times New Roman" w:eastAsia="Times New Roman" w:hAnsi="Times New Roman"/>
          <w:sz w:val="24"/>
          <w:szCs w:val="24"/>
          <w:lang w:val="uk-UA" w:eastAsia="ru-RU"/>
        </w:rPr>
        <w:t>.</w:t>
      </w:r>
    </w:p>
    <w:p w14:paraId="53BF5485" w14:textId="6E1A50CC" w:rsidR="00430A21" w:rsidRDefault="00430A21" w:rsidP="00C84253">
      <w:pPr>
        <w:tabs>
          <w:tab w:val="left" w:pos="567"/>
          <w:tab w:val="left" w:pos="851"/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029AA430" w14:textId="3FEAA13A" w:rsidR="00430A21" w:rsidRDefault="00430A21" w:rsidP="00C84253">
      <w:pPr>
        <w:tabs>
          <w:tab w:val="left" w:pos="567"/>
          <w:tab w:val="left" w:pos="851"/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2737FBEC" w14:textId="77777777" w:rsidR="00430A21" w:rsidRPr="0098285E" w:rsidRDefault="00430A21" w:rsidP="00C84253">
      <w:pPr>
        <w:tabs>
          <w:tab w:val="left" w:pos="567"/>
          <w:tab w:val="left" w:pos="851"/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332B65D3" w14:textId="77777777" w:rsidR="00295D26" w:rsidRDefault="00295D26" w:rsidP="00872F19">
      <w:pPr>
        <w:spacing w:after="0" w:line="240" w:lineRule="atLeast"/>
        <w:contextualSpacing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14:paraId="25EE561F" w14:textId="7151D1D3" w:rsidR="00295D26" w:rsidRDefault="00295D26" w:rsidP="00295D26">
      <w:pPr>
        <w:spacing w:after="0" w:line="240" w:lineRule="atLeast"/>
        <w:contextualSpacing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C03FFC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Кегичівський селищний голова </w:t>
      </w: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                              </w:t>
      </w:r>
      <w:r w:rsidR="006021A9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 </w:t>
      </w: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          Антон ДОЦЕНКО</w:t>
      </w:r>
    </w:p>
    <w:sectPr w:rsidR="00295D26" w:rsidSect="00633736">
      <w:headerReference w:type="default" r:id="rId7"/>
      <w:pgSz w:w="11906" w:h="16838"/>
      <w:pgMar w:top="0" w:right="567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2DF883" w14:textId="77777777" w:rsidR="002A2E7C" w:rsidRDefault="002A2E7C" w:rsidP="00176AF8">
      <w:pPr>
        <w:spacing w:after="0" w:line="240" w:lineRule="auto"/>
      </w:pPr>
      <w:r>
        <w:separator/>
      </w:r>
    </w:p>
  </w:endnote>
  <w:endnote w:type="continuationSeparator" w:id="0">
    <w:p w14:paraId="0DFFE449" w14:textId="77777777" w:rsidR="002A2E7C" w:rsidRDefault="002A2E7C" w:rsidP="00176A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069A14" w14:textId="77777777" w:rsidR="002A2E7C" w:rsidRDefault="002A2E7C" w:rsidP="00176AF8">
      <w:pPr>
        <w:spacing w:after="0" w:line="240" w:lineRule="auto"/>
      </w:pPr>
      <w:r>
        <w:separator/>
      </w:r>
    </w:p>
  </w:footnote>
  <w:footnote w:type="continuationSeparator" w:id="0">
    <w:p w14:paraId="6C1AFCCF" w14:textId="77777777" w:rsidR="002A2E7C" w:rsidRDefault="002A2E7C" w:rsidP="00176A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58329720"/>
      <w:docPartObj>
        <w:docPartGallery w:val="Page Numbers (Top of Page)"/>
        <w:docPartUnique/>
      </w:docPartObj>
    </w:sdtPr>
    <w:sdtEndPr/>
    <w:sdtContent>
      <w:p w14:paraId="6055EE73" w14:textId="77777777" w:rsidR="00176AF8" w:rsidRDefault="00176AF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67A5">
          <w:rPr>
            <w:noProof/>
          </w:rPr>
          <w:t>2</w:t>
        </w:r>
        <w:r>
          <w:fldChar w:fldCharType="end"/>
        </w:r>
      </w:p>
    </w:sdtContent>
  </w:sdt>
  <w:p w14:paraId="5BA9A9D0" w14:textId="77777777" w:rsidR="00176AF8" w:rsidRDefault="00176AF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5D26"/>
    <w:rsid w:val="000067A5"/>
    <w:rsid w:val="000341EA"/>
    <w:rsid w:val="00176AF8"/>
    <w:rsid w:val="0020788A"/>
    <w:rsid w:val="00295D26"/>
    <w:rsid w:val="002A2E7C"/>
    <w:rsid w:val="002D17B8"/>
    <w:rsid w:val="003557C8"/>
    <w:rsid w:val="003731DB"/>
    <w:rsid w:val="00385ACB"/>
    <w:rsid w:val="00430A21"/>
    <w:rsid w:val="0045153C"/>
    <w:rsid w:val="00466222"/>
    <w:rsid w:val="004F23DA"/>
    <w:rsid w:val="00514C64"/>
    <w:rsid w:val="00523CE3"/>
    <w:rsid w:val="005270D7"/>
    <w:rsid w:val="00530438"/>
    <w:rsid w:val="005D3D3F"/>
    <w:rsid w:val="006021A9"/>
    <w:rsid w:val="00617E19"/>
    <w:rsid w:val="00633736"/>
    <w:rsid w:val="00663B92"/>
    <w:rsid w:val="00670AEE"/>
    <w:rsid w:val="00692443"/>
    <w:rsid w:val="006A0655"/>
    <w:rsid w:val="006C7E11"/>
    <w:rsid w:val="006E7CE9"/>
    <w:rsid w:val="006F37AB"/>
    <w:rsid w:val="00791A6B"/>
    <w:rsid w:val="007E61CD"/>
    <w:rsid w:val="008025F0"/>
    <w:rsid w:val="00850A75"/>
    <w:rsid w:val="00872F19"/>
    <w:rsid w:val="0098285E"/>
    <w:rsid w:val="009E79ED"/>
    <w:rsid w:val="00A05068"/>
    <w:rsid w:val="00A061D2"/>
    <w:rsid w:val="00A16367"/>
    <w:rsid w:val="00A57638"/>
    <w:rsid w:val="00AC697D"/>
    <w:rsid w:val="00B26E03"/>
    <w:rsid w:val="00B666D1"/>
    <w:rsid w:val="00BE6243"/>
    <w:rsid w:val="00C23D8E"/>
    <w:rsid w:val="00C75F54"/>
    <w:rsid w:val="00C84253"/>
    <w:rsid w:val="00CC2CC8"/>
    <w:rsid w:val="00D67642"/>
    <w:rsid w:val="00E80B03"/>
    <w:rsid w:val="00E81B47"/>
    <w:rsid w:val="00EB4A13"/>
    <w:rsid w:val="00F60954"/>
    <w:rsid w:val="00F6757A"/>
    <w:rsid w:val="00F860F9"/>
    <w:rsid w:val="00FD6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DEE666"/>
  <w15:docId w15:val="{B82EF072-BA72-4ABE-84E1-07F252D27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5D2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5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295D26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76A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176AF8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176A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176AF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1</Pages>
  <Words>1545</Words>
  <Characters>881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Користувач</cp:lastModifiedBy>
  <cp:revision>40</cp:revision>
  <cp:lastPrinted>2024-10-21T14:12:00Z</cp:lastPrinted>
  <dcterms:created xsi:type="dcterms:W3CDTF">2022-04-11T10:20:00Z</dcterms:created>
  <dcterms:modified xsi:type="dcterms:W3CDTF">2024-10-22T13:12:00Z</dcterms:modified>
</cp:coreProperties>
</file>