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4" w:rsidRDefault="002D4844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</w:p>
    <w:p w:rsidR="00523973" w:rsidRPr="00523973" w:rsidRDefault="00523973" w:rsidP="00523973">
      <w:pPr>
        <w:ind w:left="4956" w:firstLine="431"/>
        <w:rPr>
          <w:sz w:val="28"/>
          <w:szCs w:val="28"/>
        </w:rPr>
      </w:pPr>
      <w:r w:rsidRPr="00523973">
        <w:rPr>
          <w:sz w:val="28"/>
          <w:szCs w:val="28"/>
        </w:rPr>
        <w:t>ПОГОДЖЕНО</w:t>
      </w:r>
    </w:p>
    <w:p w:rsidR="00523973" w:rsidRPr="00523973" w:rsidRDefault="00523973" w:rsidP="00523973">
      <w:pPr>
        <w:tabs>
          <w:tab w:val="left" w:pos="0"/>
        </w:tabs>
        <w:rPr>
          <w:sz w:val="28"/>
          <w:szCs w:val="28"/>
        </w:rPr>
      </w:pP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</w:r>
      <w:r w:rsidRPr="00523973">
        <w:rPr>
          <w:sz w:val="28"/>
          <w:szCs w:val="28"/>
        </w:rPr>
        <w:tab/>
        <w:t xml:space="preserve">      Керуюча справами (секретар)</w:t>
      </w:r>
    </w:p>
    <w:p w:rsidR="00523973" w:rsidRPr="00523973" w:rsidRDefault="00523973" w:rsidP="00523973">
      <w:pPr>
        <w:ind w:left="5387" w:hanging="12"/>
        <w:rPr>
          <w:sz w:val="28"/>
          <w:szCs w:val="28"/>
        </w:rPr>
      </w:pPr>
      <w:r w:rsidRPr="00523973">
        <w:rPr>
          <w:sz w:val="28"/>
          <w:szCs w:val="28"/>
        </w:rPr>
        <w:t xml:space="preserve">виконавчого комітету           селищної ради 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523973" w:rsidRDefault="00523973" w:rsidP="00523973">
      <w:pPr>
        <w:ind w:left="5103"/>
        <w:rPr>
          <w:sz w:val="28"/>
          <w:szCs w:val="28"/>
        </w:rPr>
      </w:pPr>
      <w:r w:rsidRPr="0052397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_________________В</w:t>
      </w:r>
      <w:r w:rsidRPr="00523973">
        <w:rPr>
          <w:sz w:val="28"/>
          <w:szCs w:val="28"/>
        </w:rPr>
        <w:t>іра</w:t>
      </w:r>
      <w:proofErr w:type="spellEnd"/>
      <w:r w:rsidRPr="00523973">
        <w:rPr>
          <w:sz w:val="28"/>
          <w:szCs w:val="28"/>
        </w:rPr>
        <w:t xml:space="preserve"> ЗІМА</w:t>
      </w:r>
    </w:p>
    <w:p w:rsidR="00523973" w:rsidRPr="00523973" w:rsidRDefault="00523973" w:rsidP="00523973">
      <w:pPr>
        <w:ind w:left="5103"/>
        <w:rPr>
          <w:sz w:val="8"/>
          <w:szCs w:val="8"/>
        </w:rPr>
      </w:pPr>
    </w:p>
    <w:p w:rsidR="00523973" w:rsidRPr="00D81D3B" w:rsidRDefault="00523973" w:rsidP="00523973">
      <w:pPr>
        <w:ind w:left="5103"/>
        <w:rPr>
          <w:sz w:val="28"/>
          <w:szCs w:val="28"/>
        </w:rPr>
      </w:pPr>
      <w:r w:rsidRPr="00DA5DD8">
        <w:rPr>
          <w:color w:val="FFFFFF" w:themeColor="background1"/>
          <w:sz w:val="28"/>
          <w:szCs w:val="28"/>
        </w:rPr>
        <w:t xml:space="preserve">    </w:t>
      </w:r>
      <w:r w:rsidR="00BF6B14" w:rsidRPr="00D81D3B">
        <w:rPr>
          <w:sz w:val="28"/>
          <w:szCs w:val="28"/>
        </w:rPr>
        <w:t>0</w:t>
      </w:r>
      <w:r w:rsidR="00D81D3B">
        <w:rPr>
          <w:sz w:val="28"/>
          <w:szCs w:val="28"/>
        </w:rPr>
        <w:t>3</w:t>
      </w:r>
      <w:r w:rsidR="00BF6B14" w:rsidRPr="00D81D3B">
        <w:rPr>
          <w:sz w:val="28"/>
          <w:szCs w:val="28"/>
        </w:rPr>
        <w:t xml:space="preserve"> січня 2024</w:t>
      </w:r>
      <w:r w:rsidRPr="00D81D3B">
        <w:rPr>
          <w:sz w:val="28"/>
          <w:szCs w:val="28"/>
        </w:rPr>
        <w:t xml:space="preserve"> року </w:t>
      </w:r>
    </w:p>
    <w:p w:rsidR="002D4844" w:rsidRDefault="00523973" w:rsidP="002D4844">
      <w:pPr>
        <w:shd w:val="clear" w:color="auto" w:fill="FFFFFF"/>
        <w:tabs>
          <w:tab w:val="left" w:pos="720"/>
        </w:tabs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3973" w:rsidRDefault="00523973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</w:p>
    <w:p w:rsidR="0013548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850325">
        <w:rPr>
          <w:b/>
          <w:sz w:val="28"/>
          <w:szCs w:val="28"/>
        </w:rPr>
        <w:t xml:space="preserve">ЗВІТ </w:t>
      </w:r>
    </w:p>
    <w:p w:rsidR="002D4844" w:rsidRPr="00DA5DD8" w:rsidRDefault="00945669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b/>
          <w:sz w:val="28"/>
          <w:szCs w:val="28"/>
        </w:rPr>
      </w:pPr>
      <w:r w:rsidRPr="00DA5DD8">
        <w:rPr>
          <w:b/>
          <w:sz w:val="28"/>
          <w:szCs w:val="28"/>
        </w:rPr>
        <w:t>В</w:t>
      </w:r>
      <w:r w:rsidR="002D4844" w:rsidRPr="00DA5DD8">
        <w:rPr>
          <w:b/>
          <w:sz w:val="28"/>
          <w:szCs w:val="28"/>
        </w:rPr>
        <w:t>ідділу організаційної та інформаційної роботи про проведену роботу</w:t>
      </w:r>
      <w:r w:rsidR="00523973" w:rsidRPr="00DA5DD8">
        <w:rPr>
          <w:b/>
          <w:sz w:val="28"/>
          <w:szCs w:val="28"/>
        </w:rPr>
        <w:t xml:space="preserve">                  </w:t>
      </w:r>
      <w:r w:rsidR="002D4844" w:rsidRPr="00DA5DD8">
        <w:rPr>
          <w:b/>
          <w:sz w:val="28"/>
          <w:szCs w:val="28"/>
        </w:rPr>
        <w:t xml:space="preserve"> у 202</w:t>
      </w:r>
      <w:r w:rsidR="00BF6B14" w:rsidRPr="00DA5DD8">
        <w:rPr>
          <w:b/>
          <w:sz w:val="28"/>
          <w:szCs w:val="28"/>
        </w:rPr>
        <w:t>3</w:t>
      </w:r>
      <w:r w:rsidR="002D4844" w:rsidRPr="00DA5DD8">
        <w:rPr>
          <w:b/>
          <w:sz w:val="28"/>
          <w:szCs w:val="28"/>
        </w:rPr>
        <w:t xml:space="preserve"> році</w:t>
      </w:r>
    </w:p>
    <w:p w:rsidR="002D4844" w:rsidRPr="00425243" w:rsidRDefault="002D4844" w:rsidP="002D4844">
      <w:pPr>
        <w:shd w:val="clear" w:color="auto" w:fill="FFFFFF"/>
        <w:tabs>
          <w:tab w:val="left" w:pos="720"/>
        </w:tabs>
        <w:jc w:val="center"/>
        <w:textAlignment w:val="baseline"/>
        <w:rPr>
          <w:color w:val="FF0000"/>
          <w:sz w:val="22"/>
          <w:szCs w:val="22"/>
        </w:rPr>
      </w:pPr>
    </w:p>
    <w:p w:rsidR="002D4844" w:rsidRPr="00D81D3B" w:rsidRDefault="009539CA" w:rsidP="00DA5DD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D81D3B">
        <w:rPr>
          <w:sz w:val="28"/>
          <w:szCs w:val="28"/>
        </w:rPr>
        <w:t xml:space="preserve">У </w:t>
      </w:r>
      <w:r w:rsidR="00BF6B14" w:rsidRPr="00D81D3B">
        <w:rPr>
          <w:sz w:val="28"/>
          <w:szCs w:val="28"/>
        </w:rPr>
        <w:t>2023</w:t>
      </w:r>
      <w:r w:rsidR="00945669" w:rsidRPr="00D81D3B">
        <w:rPr>
          <w:sz w:val="28"/>
          <w:szCs w:val="28"/>
        </w:rPr>
        <w:t xml:space="preserve"> році В</w:t>
      </w:r>
      <w:r w:rsidR="002D4844" w:rsidRPr="00D81D3B">
        <w:rPr>
          <w:sz w:val="28"/>
          <w:szCs w:val="28"/>
        </w:rPr>
        <w:t xml:space="preserve">ідділом організаційної та інформаційної роботи </w:t>
      </w:r>
      <w:r w:rsidR="00945669" w:rsidRPr="00D81D3B">
        <w:rPr>
          <w:sz w:val="28"/>
          <w:szCs w:val="28"/>
        </w:rPr>
        <w:t xml:space="preserve">(далі –  </w:t>
      </w:r>
      <w:r w:rsidR="00945669" w:rsidRPr="00D81D3B">
        <w:rPr>
          <w:rFonts w:eastAsia="Calibri"/>
          <w:sz w:val="28"/>
          <w:szCs w:val="28"/>
        </w:rPr>
        <w:t>Відділ) в</w:t>
      </w:r>
      <w:r w:rsidR="002D4844" w:rsidRPr="00D81D3B">
        <w:rPr>
          <w:rFonts w:eastAsia="Calibri"/>
          <w:sz w:val="28"/>
          <w:szCs w:val="28"/>
        </w:rPr>
        <w:t xml:space="preserve">живалися відповідні заходи щодо виконання затвердженого плану роботи та завдань визначених </w:t>
      </w:r>
      <w:proofErr w:type="spellStart"/>
      <w:r w:rsidR="002D4844" w:rsidRPr="00D81D3B">
        <w:rPr>
          <w:sz w:val="28"/>
          <w:szCs w:val="28"/>
        </w:rPr>
        <w:t>Кегичівським</w:t>
      </w:r>
      <w:proofErr w:type="spellEnd"/>
      <w:r w:rsidR="002D4844" w:rsidRPr="00D81D3B">
        <w:rPr>
          <w:sz w:val="28"/>
          <w:szCs w:val="28"/>
        </w:rPr>
        <w:t xml:space="preserve"> селищним головою</w:t>
      </w:r>
      <w:r w:rsidR="002D4844" w:rsidRPr="00D81D3B">
        <w:rPr>
          <w:rFonts w:eastAsia="Calibri"/>
          <w:sz w:val="28"/>
          <w:szCs w:val="28"/>
        </w:rPr>
        <w:t xml:space="preserve">. Робота  відділу за звітний період здійснювалась у межах повноважень, визначених законами України  «Про місцеве самоврядування в Україні», «Про доступ до публічної інформації», інших Законів України. </w:t>
      </w:r>
    </w:p>
    <w:p w:rsidR="008A5B66" w:rsidRPr="00D81D3B" w:rsidRDefault="00945669" w:rsidP="00DA5DD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D81D3B">
        <w:rPr>
          <w:rFonts w:eastAsia="Calibri"/>
          <w:sz w:val="28"/>
          <w:szCs w:val="28"/>
        </w:rPr>
        <w:t xml:space="preserve">Відділом </w:t>
      </w:r>
      <w:r w:rsidR="008465C5" w:rsidRPr="00D81D3B">
        <w:rPr>
          <w:rFonts w:eastAsia="Calibri"/>
          <w:sz w:val="28"/>
          <w:szCs w:val="28"/>
        </w:rPr>
        <w:t xml:space="preserve">протягом звітного періоду </w:t>
      </w:r>
      <w:r w:rsidRPr="00D81D3B">
        <w:rPr>
          <w:rFonts w:eastAsia="Calibri"/>
          <w:sz w:val="28"/>
          <w:szCs w:val="28"/>
        </w:rPr>
        <w:t>на офіційному сайті Кегичівської селищної ради оприлюднювалася інформація</w:t>
      </w:r>
      <w:r w:rsidR="00CD4310" w:rsidRPr="00D81D3B">
        <w:rPr>
          <w:rFonts w:eastAsia="Calibri"/>
          <w:sz w:val="28"/>
          <w:szCs w:val="28"/>
        </w:rPr>
        <w:t xml:space="preserve"> передбачен</w:t>
      </w:r>
      <w:r w:rsidRPr="00D81D3B">
        <w:rPr>
          <w:rFonts w:eastAsia="Calibri"/>
          <w:sz w:val="28"/>
          <w:szCs w:val="28"/>
        </w:rPr>
        <w:t xml:space="preserve">а </w:t>
      </w:r>
      <w:r w:rsidR="002D4844" w:rsidRPr="00D81D3B">
        <w:rPr>
          <w:rFonts w:eastAsia="Calibri"/>
          <w:sz w:val="28"/>
          <w:szCs w:val="28"/>
        </w:rPr>
        <w:t>ст</w:t>
      </w:r>
      <w:r w:rsidR="00CD4310" w:rsidRPr="00D81D3B">
        <w:rPr>
          <w:rFonts w:eastAsia="Calibri"/>
          <w:sz w:val="28"/>
          <w:szCs w:val="28"/>
        </w:rPr>
        <w:t>аттею</w:t>
      </w:r>
      <w:r w:rsidR="002D4844" w:rsidRPr="00D81D3B">
        <w:rPr>
          <w:rFonts w:eastAsia="Calibri"/>
          <w:sz w:val="28"/>
          <w:szCs w:val="28"/>
        </w:rPr>
        <w:t xml:space="preserve"> 15 </w:t>
      </w:r>
      <w:r w:rsidR="00CD4310" w:rsidRPr="00D81D3B">
        <w:rPr>
          <w:rFonts w:eastAsia="Calibri"/>
          <w:sz w:val="28"/>
          <w:szCs w:val="28"/>
        </w:rPr>
        <w:t>Закону України «Про доступ до публічної інформації»</w:t>
      </w:r>
      <w:r w:rsidR="008465C5" w:rsidRPr="00D81D3B">
        <w:rPr>
          <w:rFonts w:eastAsia="Calibri"/>
          <w:sz w:val="28"/>
          <w:szCs w:val="28"/>
        </w:rPr>
        <w:t xml:space="preserve">. </w:t>
      </w:r>
    </w:p>
    <w:p w:rsidR="002D4844" w:rsidRPr="00D81D3B" w:rsidRDefault="00D81D3B" w:rsidP="00DA5DD8">
      <w:pPr>
        <w:shd w:val="clear" w:color="auto" w:fill="FFFFFF"/>
        <w:ind w:firstLine="567"/>
        <w:jc w:val="both"/>
        <w:rPr>
          <w:sz w:val="28"/>
          <w:szCs w:val="28"/>
        </w:rPr>
      </w:pPr>
      <w:r w:rsidRPr="00D81D3B">
        <w:rPr>
          <w:rFonts w:eastAsia="Calibri"/>
          <w:sz w:val="28"/>
          <w:szCs w:val="28"/>
        </w:rPr>
        <w:t>В 2023 році</w:t>
      </w:r>
      <w:r w:rsidR="00517F2A" w:rsidRPr="00D81D3B">
        <w:rPr>
          <w:sz w:val="28"/>
          <w:szCs w:val="28"/>
        </w:rPr>
        <w:t xml:space="preserve"> на </w:t>
      </w:r>
      <w:r w:rsidRPr="00D81D3B">
        <w:rPr>
          <w:sz w:val="28"/>
          <w:szCs w:val="28"/>
        </w:rPr>
        <w:t xml:space="preserve">офіційному </w:t>
      </w:r>
      <w:r w:rsidR="00517F2A" w:rsidRPr="00D81D3B">
        <w:rPr>
          <w:sz w:val="28"/>
          <w:szCs w:val="28"/>
        </w:rPr>
        <w:t>сайті</w:t>
      </w:r>
      <w:r w:rsidRPr="00D81D3B">
        <w:rPr>
          <w:sz w:val="28"/>
          <w:szCs w:val="28"/>
        </w:rPr>
        <w:t xml:space="preserve"> селищної ради</w:t>
      </w:r>
      <w:r w:rsidR="00517F2A" w:rsidRPr="00D81D3B">
        <w:rPr>
          <w:sz w:val="28"/>
          <w:szCs w:val="28"/>
        </w:rPr>
        <w:t xml:space="preserve"> </w:t>
      </w:r>
      <w:proofErr w:type="spellStart"/>
      <w:r w:rsidR="00517F2A" w:rsidRPr="00D81D3B">
        <w:rPr>
          <w:sz w:val="28"/>
          <w:szCs w:val="28"/>
        </w:rPr>
        <w:t>оприлюдено</w:t>
      </w:r>
      <w:proofErr w:type="spellEnd"/>
      <w:r w:rsidR="00517F2A" w:rsidRPr="00D81D3B">
        <w:rPr>
          <w:sz w:val="28"/>
          <w:szCs w:val="28"/>
        </w:rPr>
        <w:t xml:space="preserve"> </w:t>
      </w:r>
      <w:r w:rsidR="00480593" w:rsidRPr="00D81D3B">
        <w:rPr>
          <w:sz w:val="28"/>
          <w:szCs w:val="28"/>
        </w:rPr>
        <w:t>1307</w:t>
      </w:r>
      <w:r w:rsidR="001259A7" w:rsidRPr="00D81D3B">
        <w:rPr>
          <w:sz w:val="28"/>
          <w:szCs w:val="28"/>
        </w:rPr>
        <w:t xml:space="preserve"> рішен</w:t>
      </w:r>
      <w:r w:rsidR="006544D6" w:rsidRPr="00D81D3B">
        <w:rPr>
          <w:sz w:val="28"/>
          <w:szCs w:val="28"/>
        </w:rPr>
        <w:t xml:space="preserve">ь прийнятих на пленарних засіданнях </w:t>
      </w:r>
      <w:r w:rsidR="00480593" w:rsidRPr="00D81D3B">
        <w:rPr>
          <w:sz w:val="28"/>
          <w:szCs w:val="28"/>
        </w:rPr>
        <w:t>селищної ради</w:t>
      </w:r>
      <w:r w:rsidRPr="00D81D3B">
        <w:rPr>
          <w:sz w:val="28"/>
          <w:szCs w:val="28"/>
        </w:rPr>
        <w:t>,</w:t>
      </w:r>
      <w:r w:rsidR="00480593" w:rsidRPr="00D81D3B">
        <w:rPr>
          <w:sz w:val="28"/>
          <w:szCs w:val="28"/>
        </w:rPr>
        <w:t xml:space="preserve"> </w:t>
      </w:r>
      <w:r w:rsidR="00425243" w:rsidRPr="00D81D3B">
        <w:rPr>
          <w:sz w:val="28"/>
          <w:szCs w:val="28"/>
        </w:rPr>
        <w:t>867</w:t>
      </w:r>
      <w:r w:rsidR="001259A7" w:rsidRPr="00D81D3B">
        <w:rPr>
          <w:sz w:val="28"/>
          <w:szCs w:val="28"/>
        </w:rPr>
        <w:t xml:space="preserve"> рішень Виконавчого комітету, </w:t>
      </w:r>
      <w:r w:rsidR="00425243" w:rsidRPr="00D81D3B">
        <w:rPr>
          <w:sz w:val="28"/>
          <w:szCs w:val="28"/>
        </w:rPr>
        <w:t>215</w:t>
      </w:r>
      <w:r w:rsidR="00235866" w:rsidRPr="00D81D3B">
        <w:rPr>
          <w:sz w:val="28"/>
          <w:szCs w:val="28"/>
        </w:rPr>
        <w:t xml:space="preserve"> розпоряджен</w:t>
      </w:r>
      <w:r w:rsidR="00480593" w:rsidRPr="00D81D3B">
        <w:rPr>
          <w:sz w:val="28"/>
          <w:szCs w:val="28"/>
        </w:rPr>
        <w:t>ь</w:t>
      </w:r>
      <w:r w:rsidR="00235866" w:rsidRPr="00D81D3B">
        <w:rPr>
          <w:sz w:val="28"/>
          <w:szCs w:val="28"/>
        </w:rPr>
        <w:t xml:space="preserve"> селищного голови, </w:t>
      </w:r>
      <w:r w:rsidR="00767580" w:rsidRPr="00D81D3B">
        <w:rPr>
          <w:sz w:val="28"/>
          <w:szCs w:val="28"/>
        </w:rPr>
        <w:t>22</w:t>
      </w:r>
      <w:r w:rsidR="00235866" w:rsidRPr="00D81D3B">
        <w:rPr>
          <w:sz w:val="28"/>
          <w:szCs w:val="28"/>
        </w:rPr>
        <w:t xml:space="preserve"> </w:t>
      </w:r>
      <w:r w:rsidR="00BC0C7D" w:rsidRPr="00D81D3B">
        <w:rPr>
          <w:sz w:val="28"/>
          <w:szCs w:val="28"/>
        </w:rPr>
        <w:t>протоколи</w:t>
      </w:r>
      <w:r w:rsidR="00CD4B7D">
        <w:rPr>
          <w:sz w:val="28"/>
          <w:szCs w:val="28"/>
        </w:rPr>
        <w:t xml:space="preserve"> пленарних засідань</w:t>
      </w:r>
      <w:r w:rsidR="00517F2A" w:rsidRPr="00D81D3B">
        <w:rPr>
          <w:sz w:val="28"/>
          <w:szCs w:val="28"/>
        </w:rPr>
        <w:t xml:space="preserve"> сесій селищної ради</w:t>
      </w:r>
      <w:r w:rsidR="009C2A4D" w:rsidRPr="00D81D3B">
        <w:rPr>
          <w:sz w:val="28"/>
          <w:szCs w:val="28"/>
        </w:rPr>
        <w:t>,</w:t>
      </w:r>
      <w:r w:rsidR="00235866" w:rsidRPr="00D81D3B">
        <w:rPr>
          <w:sz w:val="28"/>
          <w:szCs w:val="28"/>
        </w:rPr>
        <w:t xml:space="preserve"> </w:t>
      </w:r>
      <w:r w:rsidR="00531F6E" w:rsidRPr="00D81D3B">
        <w:rPr>
          <w:sz w:val="28"/>
          <w:szCs w:val="28"/>
        </w:rPr>
        <w:t>31</w:t>
      </w:r>
      <w:r w:rsidR="00AA465A" w:rsidRPr="00D81D3B">
        <w:rPr>
          <w:sz w:val="28"/>
          <w:szCs w:val="28"/>
        </w:rPr>
        <w:t xml:space="preserve"> </w:t>
      </w:r>
      <w:r w:rsidR="00235866" w:rsidRPr="00D81D3B">
        <w:rPr>
          <w:sz w:val="28"/>
          <w:szCs w:val="28"/>
        </w:rPr>
        <w:t>протоко</w:t>
      </w:r>
      <w:r w:rsidR="00AA465A" w:rsidRPr="00D81D3B">
        <w:rPr>
          <w:sz w:val="28"/>
          <w:szCs w:val="28"/>
        </w:rPr>
        <w:t>л</w:t>
      </w:r>
      <w:r w:rsidR="00235866" w:rsidRPr="00D81D3B">
        <w:rPr>
          <w:sz w:val="28"/>
          <w:szCs w:val="28"/>
        </w:rPr>
        <w:t xml:space="preserve"> Виконавчого комітету</w:t>
      </w:r>
      <w:r w:rsidR="00DA7FC1" w:rsidRPr="00D81D3B">
        <w:rPr>
          <w:sz w:val="28"/>
          <w:szCs w:val="28"/>
        </w:rPr>
        <w:t xml:space="preserve">, </w:t>
      </w:r>
      <w:r w:rsidR="00ED3A6A" w:rsidRPr="00D81D3B">
        <w:rPr>
          <w:sz w:val="28"/>
          <w:szCs w:val="28"/>
        </w:rPr>
        <w:t>90</w:t>
      </w:r>
      <w:r w:rsidR="009C2A4D" w:rsidRPr="00D81D3B">
        <w:rPr>
          <w:sz w:val="28"/>
          <w:szCs w:val="28"/>
        </w:rPr>
        <w:t xml:space="preserve"> протоколів постійних комісій селищної ради</w:t>
      </w:r>
      <w:r w:rsidR="00D36A55" w:rsidRPr="00D81D3B">
        <w:rPr>
          <w:sz w:val="28"/>
          <w:szCs w:val="28"/>
        </w:rPr>
        <w:t xml:space="preserve"> та ряд інших документів передбачених законодавством</w:t>
      </w:r>
      <w:r w:rsidR="00235866" w:rsidRPr="00D81D3B">
        <w:rPr>
          <w:sz w:val="28"/>
          <w:szCs w:val="28"/>
        </w:rPr>
        <w:t>.</w:t>
      </w:r>
      <w:r w:rsidR="00517F2A" w:rsidRPr="00D81D3B">
        <w:rPr>
          <w:sz w:val="28"/>
          <w:szCs w:val="28"/>
        </w:rPr>
        <w:t xml:space="preserve"> </w:t>
      </w:r>
      <w:r w:rsidR="00235866" w:rsidRPr="00D81D3B">
        <w:rPr>
          <w:sz w:val="28"/>
          <w:szCs w:val="28"/>
        </w:rPr>
        <w:t>Р</w:t>
      </w:r>
      <w:r w:rsidR="001259A7" w:rsidRPr="00D81D3B">
        <w:rPr>
          <w:sz w:val="28"/>
          <w:szCs w:val="28"/>
        </w:rPr>
        <w:t xml:space="preserve">езультати поіменного голосування </w:t>
      </w:r>
      <w:r w:rsidR="00235866" w:rsidRPr="00D81D3B">
        <w:rPr>
          <w:sz w:val="28"/>
          <w:szCs w:val="28"/>
        </w:rPr>
        <w:t>сесій та Виконавчого комітету</w:t>
      </w:r>
      <w:r w:rsidR="001259A7" w:rsidRPr="00D81D3B">
        <w:rPr>
          <w:sz w:val="28"/>
          <w:szCs w:val="28"/>
        </w:rPr>
        <w:t xml:space="preserve"> які і всі інші документи оприлюднювалися вчасно не порушуючи</w:t>
      </w:r>
      <w:r w:rsidR="00CD4B7D">
        <w:rPr>
          <w:sz w:val="28"/>
          <w:szCs w:val="28"/>
        </w:rPr>
        <w:t xml:space="preserve"> термінів чинного законодавства. П</w:t>
      </w:r>
      <w:r w:rsidR="00A3067D" w:rsidRPr="00D81D3B">
        <w:rPr>
          <w:sz w:val="28"/>
          <w:szCs w:val="28"/>
        </w:rPr>
        <w:t>остійно оновлюється розділ</w:t>
      </w:r>
      <w:r w:rsidR="00425243" w:rsidRPr="00D81D3B">
        <w:rPr>
          <w:sz w:val="28"/>
          <w:szCs w:val="28"/>
        </w:rPr>
        <w:t xml:space="preserve"> «Головні новини»,</w:t>
      </w:r>
      <w:r w:rsidR="00A3067D" w:rsidRPr="00D81D3B">
        <w:rPr>
          <w:sz w:val="28"/>
          <w:szCs w:val="28"/>
        </w:rPr>
        <w:t xml:space="preserve"> </w:t>
      </w:r>
      <w:r w:rsidR="00DA7FC1" w:rsidRPr="00D81D3B">
        <w:rPr>
          <w:sz w:val="28"/>
          <w:szCs w:val="28"/>
        </w:rPr>
        <w:t>«Н</w:t>
      </w:r>
      <w:r w:rsidR="00A3067D" w:rsidRPr="00D81D3B">
        <w:rPr>
          <w:sz w:val="28"/>
          <w:szCs w:val="28"/>
        </w:rPr>
        <w:t>овини</w:t>
      </w:r>
      <w:r w:rsidR="00DA7FC1" w:rsidRPr="00D81D3B">
        <w:rPr>
          <w:sz w:val="28"/>
          <w:szCs w:val="28"/>
        </w:rPr>
        <w:t>»</w:t>
      </w:r>
      <w:r w:rsidR="00425243" w:rsidRPr="00D81D3B">
        <w:rPr>
          <w:sz w:val="28"/>
          <w:szCs w:val="28"/>
        </w:rPr>
        <w:t xml:space="preserve">, «Оголошення». </w:t>
      </w:r>
    </w:p>
    <w:p w:rsidR="002E0A80" w:rsidRPr="00D81D3B" w:rsidRDefault="009B695A" w:rsidP="00DA5DD8">
      <w:pPr>
        <w:shd w:val="clear" w:color="auto" w:fill="FFFFFF"/>
        <w:tabs>
          <w:tab w:val="left" w:pos="720"/>
          <w:tab w:val="left" w:pos="2708"/>
        </w:tabs>
        <w:ind w:firstLine="567"/>
        <w:jc w:val="both"/>
        <w:textAlignment w:val="baseline"/>
        <w:rPr>
          <w:sz w:val="22"/>
          <w:szCs w:val="22"/>
        </w:rPr>
      </w:pPr>
      <w:r w:rsidRPr="00D81D3B">
        <w:rPr>
          <w:sz w:val="28"/>
          <w:szCs w:val="28"/>
          <w:lang w:eastAsia="uk-UA"/>
        </w:rPr>
        <w:t>Також</w:t>
      </w:r>
      <w:r w:rsidR="00850325" w:rsidRPr="00D81D3B">
        <w:rPr>
          <w:sz w:val="28"/>
          <w:szCs w:val="28"/>
          <w:lang w:eastAsia="uk-UA"/>
        </w:rPr>
        <w:t xml:space="preserve"> Відділ</w:t>
      </w:r>
      <w:r w:rsidRPr="00D81D3B">
        <w:rPr>
          <w:sz w:val="28"/>
          <w:szCs w:val="28"/>
          <w:lang w:eastAsia="uk-UA"/>
        </w:rPr>
        <w:t>ом</w:t>
      </w:r>
      <w:r w:rsidR="00850325" w:rsidRPr="00D81D3B">
        <w:rPr>
          <w:sz w:val="28"/>
          <w:szCs w:val="28"/>
          <w:lang w:eastAsia="uk-UA"/>
        </w:rPr>
        <w:t xml:space="preserve"> з</w:t>
      </w:r>
      <w:r w:rsidRPr="00D81D3B">
        <w:rPr>
          <w:rFonts w:eastAsiaTheme="minorHAnsi"/>
          <w:sz w:val="28"/>
          <w:szCs w:val="28"/>
          <w:lang w:eastAsia="en-US"/>
        </w:rPr>
        <w:t>абезпечувалась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Pr="00D81D3B">
        <w:rPr>
          <w:rFonts w:eastAsiaTheme="minorHAnsi"/>
          <w:sz w:val="28"/>
          <w:szCs w:val="28"/>
          <w:lang w:eastAsia="en-US"/>
        </w:rPr>
        <w:t>організаційна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підготовк</w:t>
      </w:r>
      <w:r w:rsidRPr="00D81D3B">
        <w:rPr>
          <w:rFonts w:eastAsiaTheme="minorHAnsi"/>
          <w:sz w:val="28"/>
          <w:szCs w:val="28"/>
          <w:lang w:eastAsia="en-US"/>
        </w:rPr>
        <w:t>а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проведення пленарних засідань </w:t>
      </w:r>
      <w:r w:rsidR="00AE3719" w:rsidRPr="00D81D3B">
        <w:rPr>
          <w:rFonts w:eastAsiaTheme="minorHAnsi"/>
          <w:sz w:val="28"/>
          <w:szCs w:val="28"/>
          <w:lang w:eastAsia="en-US"/>
        </w:rPr>
        <w:t>сесій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, </w:t>
      </w:r>
      <w:r w:rsidR="00AE3719" w:rsidRPr="00D81D3B">
        <w:rPr>
          <w:rFonts w:eastAsiaTheme="minorHAnsi"/>
          <w:sz w:val="28"/>
          <w:szCs w:val="28"/>
          <w:lang w:eastAsia="en-US"/>
        </w:rPr>
        <w:t>засідань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постійних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комісій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селищної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ради, а  саме: </w:t>
      </w:r>
      <w:r w:rsidRPr="00D81D3B">
        <w:rPr>
          <w:rFonts w:eastAsiaTheme="minorHAnsi"/>
          <w:sz w:val="28"/>
          <w:szCs w:val="28"/>
          <w:lang w:eastAsia="en-US"/>
        </w:rPr>
        <w:t>організовувалась  своєчасна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підготовк</w:t>
      </w:r>
      <w:r w:rsidRPr="00D81D3B">
        <w:rPr>
          <w:rFonts w:eastAsiaTheme="minorHAnsi"/>
          <w:sz w:val="28"/>
          <w:szCs w:val="28"/>
          <w:lang w:eastAsia="en-US"/>
        </w:rPr>
        <w:t>а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необхідних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матеріалів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з питань, </w:t>
      </w:r>
      <w:r w:rsidR="00AE3719" w:rsidRPr="00D81D3B">
        <w:rPr>
          <w:rFonts w:eastAsiaTheme="minorHAnsi"/>
          <w:sz w:val="28"/>
          <w:szCs w:val="28"/>
          <w:lang w:eastAsia="en-US"/>
        </w:rPr>
        <w:t>які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вносяться на розгляд </w:t>
      </w:r>
      <w:r w:rsidR="00455232" w:rsidRPr="00D81D3B">
        <w:rPr>
          <w:rFonts w:eastAsiaTheme="minorHAnsi"/>
          <w:sz w:val="28"/>
          <w:szCs w:val="28"/>
          <w:lang w:eastAsia="en-US"/>
        </w:rPr>
        <w:t xml:space="preserve">постійних комісій та 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пленарних засідань </w:t>
      </w:r>
      <w:r w:rsidR="00455232" w:rsidRPr="00D81D3B">
        <w:rPr>
          <w:rFonts w:eastAsiaTheme="minorHAnsi"/>
          <w:sz w:val="28"/>
          <w:szCs w:val="28"/>
          <w:lang w:eastAsia="en-US"/>
        </w:rPr>
        <w:t>сесій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селищної ради.</w:t>
      </w:r>
      <w:r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У </w:t>
      </w:r>
      <w:r w:rsidR="00AE3719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строки i порядку, </w:t>
      </w:r>
      <w:r w:rsidR="00455232" w:rsidRPr="00D81D3B">
        <w:rPr>
          <w:rFonts w:eastAsiaTheme="minorHAnsi"/>
          <w:sz w:val="28"/>
          <w:szCs w:val="28"/>
          <w:lang w:eastAsia="en-US"/>
        </w:rPr>
        <w:t>які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визначені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законодавством i Регламентом </w:t>
      </w:r>
      <w:r w:rsidR="00AE3719" w:rsidRPr="00D81D3B">
        <w:rPr>
          <w:rFonts w:eastAsiaTheme="minorHAnsi"/>
          <w:sz w:val="28"/>
          <w:szCs w:val="28"/>
          <w:lang w:eastAsia="en-US"/>
        </w:rPr>
        <w:t>селищної</w:t>
      </w:r>
      <w:r w:rsidRPr="00D81D3B">
        <w:rPr>
          <w:rFonts w:eastAsiaTheme="minorHAnsi"/>
          <w:sz w:val="28"/>
          <w:szCs w:val="28"/>
          <w:lang w:eastAsia="en-US"/>
        </w:rPr>
        <w:t xml:space="preserve"> ради доводилась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до </w:t>
      </w:r>
      <w:r w:rsidR="00AE3719" w:rsidRPr="00D81D3B">
        <w:rPr>
          <w:rFonts w:eastAsiaTheme="minorHAnsi"/>
          <w:sz w:val="28"/>
          <w:szCs w:val="28"/>
          <w:lang w:eastAsia="en-US"/>
        </w:rPr>
        <w:t>відома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депутатів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Pr="00D81D3B">
        <w:rPr>
          <w:rFonts w:eastAsiaTheme="minorHAnsi"/>
          <w:sz w:val="28"/>
          <w:szCs w:val="28"/>
          <w:lang w:eastAsia="en-US"/>
        </w:rPr>
        <w:t>інформація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про скликання </w:t>
      </w:r>
      <w:proofErr w:type="spellStart"/>
      <w:r w:rsidRPr="00D81D3B">
        <w:rPr>
          <w:rFonts w:eastAsiaTheme="minorHAnsi"/>
          <w:sz w:val="28"/>
          <w:szCs w:val="28"/>
          <w:lang w:eastAsia="en-US"/>
        </w:rPr>
        <w:t>cecій</w:t>
      </w:r>
      <w:proofErr w:type="spellEnd"/>
      <w:r w:rsidR="00455232" w:rsidRPr="00D81D3B">
        <w:rPr>
          <w:rFonts w:eastAsiaTheme="minorHAnsi"/>
          <w:sz w:val="28"/>
          <w:szCs w:val="28"/>
          <w:lang w:eastAsia="en-US"/>
        </w:rPr>
        <w:t xml:space="preserve">, </w:t>
      </w:r>
      <w:r w:rsidRPr="00D81D3B">
        <w:rPr>
          <w:rFonts w:eastAsiaTheme="minorHAnsi"/>
          <w:sz w:val="28"/>
          <w:szCs w:val="28"/>
          <w:lang w:eastAsia="en-US"/>
        </w:rPr>
        <w:t>забезпечувалась</w:t>
      </w:r>
      <w:r w:rsidR="00455232" w:rsidRPr="00D81D3B">
        <w:rPr>
          <w:rFonts w:eastAsiaTheme="minorHAnsi"/>
          <w:sz w:val="28"/>
          <w:szCs w:val="28"/>
          <w:lang w:eastAsia="en-US"/>
        </w:rPr>
        <w:t xml:space="preserve"> участь у засіданні депутатів i запрошених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. </w:t>
      </w:r>
      <w:r w:rsidR="00AE3719" w:rsidRPr="00D81D3B">
        <w:rPr>
          <w:rFonts w:eastAsiaTheme="minorHAnsi"/>
          <w:sz w:val="28"/>
          <w:szCs w:val="28"/>
          <w:lang w:eastAsia="en-US"/>
        </w:rPr>
        <w:t>Проекти рішень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, </w:t>
      </w:r>
      <w:r w:rsidR="00455232" w:rsidRPr="00D81D3B">
        <w:rPr>
          <w:rFonts w:eastAsiaTheme="minorHAnsi"/>
          <w:sz w:val="28"/>
          <w:szCs w:val="28"/>
          <w:lang w:eastAsia="en-US"/>
        </w:rPr>
        <w:t>які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AE3719" w:rsidRPr="00D81D3B">
        <w:rPr>
          <w:rFonts w:eastAsiaTheme="minorHAnsi"/>
          <w:sz w:val="28"/>
          <w:szCs w:val="28"/>
          <w:lang w:eastAsia="en-US"/>
        </w:rPr>
        <w:t>передбача</w:t>
      </w:r>
      <w:r w:rsidRPr="00D81D3B">
        <w:rPr>
          <w:rFonts w:eastAsiaTheme="minorHAnsi"/>
          <w:sz w:val="28"/>
          <w:szCs w:val="28"/>
          <w:lang w:eastAsia="en-US"/>
        </w:rPr>
        <w:t>лося</w:t>
      </w:r>
      <w:r w:rsidR="00850325" w:rsidRPr="00D81D3B">
        <w:rPr>
          <w:rFonts w:eastAsiaTheme="minorHAnsi"/>
          <w:sz w:val="28"/>
          <w:szCs w:val="28"/>
          <w:lang w:eastAsia="en-US"/>
        </w:rPr>
        <w:t xml:space="preserve"> винести на розгляд</w:t>
      </w:r>
      <w:r w:rsidR="00AE3719" w:rsidRPr="00D81D3B">
        <w:rPr>
          <w:rFonts w:eastAsiaTheme="minorHAnsi"/>
          <w:sz w:val="28"/>
          <w:szCs w:val="28"/>
          <w:lang w:eastAsia="en-US"/>
        </w:rPr>
        <w:t xml:space="preserve"> сесії, за</w:t>
      </w:r>
      <w:r w:rsidR="00455232" w:rsidRPr="00D81D3B">
        <w:rPr>
          <w:rFonts w:eastAsiaTheme="minorHAnsi"/>
          <w:sz w:val="28"/>
          <w:szCs w:val="28"/>
          <w:lang w:eastAsia="en-US"/>
        </w:rPr>
        <w:t>вчасно</w:t>
      </w:r>
      <w:r w:rsidR="00AE3719" w:rsidRPr="00D81D3B">
        <w:rPr>
          <w:rFonts w:eastAsiaTheme="minorHAnsi"/>
          <w:sz w:val="28"/>
          <w:szCs w:val="28"/>
          <w:lang w:eastAsia="en-US"/>
        </w:rPr>
        <w:t xml:space="preserve"> для розгляду направля</w:t>
      </w:r>
      <w:r w:rsidRPr="00D81D3B">
        <w:rPr>
          <w:rFonts w:eastAsiaTheme="minorHAnsi"/>
          <w:sz w:val="28"/>
          <w:szCs w:val="28"/>
          <w:lang w:eastAsia="en-US"/>
        </w:rPr>
        <w:t>лися</w:t>
      </w:r>
      <w:r w:rsidR="00AE3719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455232" w:rsidRPr="00D81D3B">
        <w:rPr>
          <w:rFonts w:eastAsiaTheme="minorHAnsi"/>
          <w:sz w:val="28"/>
          <w:szCs w:val="28"/>
          <w:lang w:eastAsia="en-US"/>
        </w:rPr>
        <w:t xml:space="preserve">депутатам </w:t>
      </w:r>
      <w:r w:rsidR="00AE3719" w:rsidRPr="00D81D3B">
        <w:rPr>
          <w:rFonts w:eastAsiaTheme="minorHAnsi"/>
          <w:sz w:val="28"/>
          <w:szCs w:val="28"/>
          <w:lang w:eastAsia="en-US"/>
        </w:rPr>
        <w:t>на електронну адресу</w:t>
      </w:r>
      <w:r w:rsidR="00E11C35" w:rsidRPr="00D81D3B">
        <w:rPr>
          <w:rFonts w:eastAsiaTheme="minorHAnsi"/>
          <w:sz w:val="28"/>
          <w:szCs w:val="28"/>
          <w:lang w:eastAsia="en-US"/>
        </w:rPr>
        <w:t xml:space="preserve">, а під час засідання сесії </w:t>
      </w:r>
      <w:r w:rsidR="00517F2A" w:rsidRPr="00D81D3B">
        <w:rPr>
          <w:rFonts w:eastAsiaTheme="minorHAnsi"/>
          <w:sz w:val="28"/>
          <w:szCs w:val="28"/>
          <w:lang w:eastAsia="en-US"/>
        </w:rPr>
        <w:t>за допомогою проектора</w:t>
      </w:r>
      <w:r w:rsidR="00E11C35" w:rsidRPr="00D81D3B">
        <w:rPr>
          <w:rFonts w:eastAsiaTheme="minorHAnsi"/>
          <w:sz w:val="28"/>
          <w:szCs w:val="28"/>
          <w:lang w:eastAsia="en-US"/>
        </w:rPr>
        <w:t xml:space="preserve"> вивод</w:t>
      </w:r>
      <w:r w:rsidRPr="00D81D3B">
        <w:rPr>
          <w:rFonts w:eastAsiaTheme="minorHAnsi"/>
          <w:sz w:val="28"/>
          <w:szCs w:val="28"/>
          <w:lang w:eastAsia="en-US"/>
        </w:rPr>
        <w:t>илися</w:t>
      </w:r>
      <w:r w:rsidR="00E11C35" w:rsidRPr="00D81D3B">
        <w:rPr>
          <w:rFonts w:eastAsiaTheme="minorHAnsi"/>
          <w:sz w:val="28"/>
          <w:szCs w:val="28"/>
          <w:lang w:eastAsia="en-US"/>
        </w:rPr>
        <w:t xml:space="preserve"> на екран</w:t>
      </w:r>
      <w:r w:rsidR="00455232" w:rsidRPr="00D81D3B">
        <w:rPr>
          <w:rFonts w:eastAsiaTheme="minorHAnsi"/>
          <w:sz w:val="28"/>
          <w:szCs w:val="28"/>
          <w:lang w:eastAsia="en-US"/>
        </w:rPr>
        <w:t>. Також</w:t>
      </w:r>
      <w:r w:rsidR="005748AF" w:rsidRPr="00D81D3B">
        <w:rPr>
          <w:rFonts w:eastAsiaTheme="minorHAnsi"/>
          <w:sz w:val="28"/>
          <w:szCs w:val="28"/>
          <w:lang w:eastAsia="en-US"/>
        </w:rPr>
        <w:t>, за необхідності</w:t>
      </w:r>
      <w:r w:rsidR="00455232" w:rsidRPr="00D81D3B">
        <w:rPr>
          <w:rFonts w:eastAsiaTheme="minorHAnsi"/>
          <w:sz w:val="28"/>
          <w:szCs w:val="28"/>
          <w:lang w:eastAsia="en-US"/>
        </w:rPr>
        <w:t xml:space="preserve"> Відділ</w:t>
      </w:r>
      <w:r w:rsidR="00CE1595" w:rsidRPr="00D81D3B">
        <w:rPr>
          <w:rFonts w:eastAsiaTheme="minorHAnsi"/>
          <w:sz w:val="28"/>
          <w:szCs w:val="28"/>
          <w:lang w:eastAsia="en-US"/>
        </w:rPr>
        <w:t>ом надавала</w:t>
      </w:r>
      <w:r w:rsidRPr="00D81D3B">
        <w:rPr>
          <w:rFonts w:eastAsiaTheme="minorHAnsi"/>
          <w:sz w:val="28"/>
          <w:szCs w:val="28"/>
          <w:lang w:eastAsia="en-US"/>
        </w:rPr>
        <w:t>ся</w:t>
      </w:r>
      <w:r w:rsidR="00455232" w:rsidRPr="00D81D3B">
        <w:rPr>
          <w:rFonts w:eastAsiaTheme="minorHAnsi"/>
          <w:sz w:val="28"/>
          <w:szCs w:val="28"/>
          <w:lang w:eastAsia="en-US"/>
        </w:rPr>
        <w:t xml:space="preserve"> </w:t>
      </w:r>
      <w:r w:rsidR="002E0A80" w:rsidRPr="00D81D3B">
        <w:rPr>
          <w:sz w:val="28"/>
          <w:szCs w:val="28"/>
          <w:lang w:eastAsia="uk-UA"/>
        </w:rPr>
        <w:t>головам та членам постійних ко</w:t>
      </w:r>
      <w:r w:rsidR="00CE1595" w:rsidRPr="00D81D3B">
        <w:rPr>
          <w:sz w:val="28"/>
          <w:szCs w:val="28"/>
          <w:lang w:eastAsia="uk-UA"/>
        </w:rPr>
        <w:t>місій організаційно-інформаційна</w:t>
      </w:r>
      <w:r w:rsidR="002E0A80" w:rsidRPr="00D81D3B">
        <w:rPr>
          <w:sz w:val="28"/>
          <w:szCs w:val="28"/>
          <w:lang w:eastAsia="uk-UA"/>
        </w:rPr>
        <w:t xml:space="preserve"> </w:t>
      </w:r>
      <w:r w:rsidR="00DA7FC1" w:rsidRPr="00D81D3B">
        <w:rPr>
          <w:sz w:val="28"/>
          <w:szCs w:val="28"/>
          <w:lang w:eastAsia="uk-UA"/>
        </w:rPr>
        <w:t xml:space="preserve">                             </w:t>
      </w:r>
      <w:r w:rsidR="002E0A80" w:rsidRPr="00D81D3B">
        <w:rPr>
          <w:sz w:val="28"/>
          <w:szCs w:val="28"/>
          <w:lang w:eastAsia="uk-UA"/>
        </w:rPr>
        <w:t>та консультативно-методичн</w:t>
      </w:r>
      <w:r w:rsidR="00CE1595" w:rsidRPr="00D81D3B">
        <w:rPr>
          <w:sz w:val="28"/>
          <w:szCs w:val="28"/>
          <w:lang w:eastAsia="uk-UA"/>
        </w:rPr>
        <w:t>а</w:t>
      </w:r>
      <w:r w:rsidR="002E0A80" w:rsidRPr="00D81D3B">
        <w:rPr>
          <w:sz w:val="28"/>
          <w:szCs w:val="28"/>
          <w:lang w:eastAsia="uk-UA"/>
        </w:rPr>
        <w:t xml:space="preserve"> допомог</w:t>
      </w:r>
      <w:r w:rsidR="00CE1595" w:rsidRPr="00D81D3B">
        <w:rPr>
          <w:sz w:val="28"/>
          <w:szCs w:val="28"/>
          <w:lang w:eastAsia="uk-UA"/>
        </w:rPr>
        <w:t>а</w:t>
      </w:r>
      <w:r w:rsidR="002E0A80" w:rsidRPr="00D81D3B">
        <w:rPr>
          <w:sz w:val="22"/>
          <w:szCs w:val="22"/>
          <w:lang w:eastAsia="uk-UA"/>
        </w:rPr>
        <w:t>.</w:t>
      </w:r>
    </w:p>
    <w:p w:rsidR="00B534EF" w:rsidRPr="00D81D3B" w:rsidRDefault="002E0A80" w:rsidP="00DA5DD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>Крім того</w:t>
      </w:r>
      <w:r w:rsidR="00F94F15" w:rsidRPr="00D81D3B">
        <w:rPr>
          <w:sz w:val="28"/>
          <w:szCs w:val="28"/>
        </w:rPr>
        <w:t>, В</w:t>
      </w:r>
      <w:r w:rsidRPr="00D81D3B">
        <w:rPr>
          <w:sz w:val="28"/>
          <w:szCs w:val="28"/>
        </w:rPr>
        <w:t xml:space="preserve">ідділом організаційної та інформаційної роботи проводилися заходи щодо </w:t>
      </w:r>
      <w:r w:rsidR="007F74AA" w:rsidRPr="00D81D3B">
        <w:rPr>
          <w:sz w:val="28"/>
          <w:szCs w:val="28"/>
        </w:rPr>
        <w:t>здійснення</w:t>
      </w:r>
      <w:r w:rsidR="002D4844" w:rsidRPr="00D81D3B">
        <w:rPr>
          <w:sz w:val="28"/>
          <w:szCs w:val="28"/>
        </w:rPr>
        <w:t xml:space="preserve"> організаційних питань щодо нагородження відзнаками селищного голови з нагоди державних, професійних свят та ювілеїв. </w:t>
      </w:r>
      <w:r w:rsidR="007F74AA" w:rsidRPr="00D81D3B">
        <w:rPr>
          <w:sz w:val="28"/>
          <w:szCs w:val="28"/>
        </w:rPr>
        <w:t>Так,</w:t>
      </w:r>
      <w:r w:rsidR="00720264" w:rsidRPr="00D81D3B">
        <w:rPr>
          <w:sz w:val="28"/>
          <w:szCs w:val="28"/>
        </w:rPr>
        <w:t xml:space="preserve"> в 202</w:t>
      </w:r>
      <w:r w:rsidR="00531F6E" w:rsidRPr="00D81D3B">
        <w:rPr>
          <w:sz w:val="28"/>
          <w:szCs w:val="28"/>
        </w:rPr>
        <w:t>3</w:t>
      </w:r>
      <w:r w:rsidRPr="00D81D3B">
        <w:rPr>
          <w:sz w:val="28"/>
          <w:szCs w:val="28"/>
        </w:rPr>
        <w:t xml:space="preserve"> році було проведено </w:t>
      </w:r>
      <w:r w:rsidR="00342ECD" w:rsidRPr="00D81D3B">
        <w:rPr>
          <w:sz w:val="28"/>
          <w:szCs w:val="28"/>
        </w:rPr>
        <w:t>13</w:t>
      </w:r>
      <w:r w:rsidRPr="00D81D3B">
        <w:rPr>
          <w:sz w:val="28"/>
          <w:szCs w:val="28"/>
        </w:rPr>
        <w:t xml:space="preserve"> засідань </w:t>
      </w:r>
      <w:r w:rsidR="007F74AA" w:rsidRPr="00D81D3B">
        <w:rPr>
          <w:sz w:val="28"/>
          <w:szCs w:val="28"/>
        </w:rPr>
        <w:t>Комісії</w:t>
      </w:r>
      <w:r w:rsidRPr="00D81D3B">
        <w:rPr>
          <w:sz w:val="28"/>
          <w:szCs w:val="28"/>
        </w:rPr>
        <w:t xml:space="preserve"> з питань нагородження при </w:t>
      </w:r>
      <w:r w:rsidRPr="00D81D3B">
        <w:rPr>
          <w:sz w:val="28"/>
          <w:szCs w:val="28"/>
        </w:rPr>
        <w:lastRenderedPageBreak/>
        <w:t>Виконавчому комітеті Кегичівської селищної ради</w:t>
      </w:r>
      <w:r w:rsidR="00DA7FC1" w:rsidRPr="00D81D3B">
        <w:rPr>
          <w:sz w:val="28"/>
          <w:szCs w:val="28"/>
        </w:rPr>
        <w:t>,</w:t>
      </w:r>
      <w:r w:rsidR="007F74AA" w:rsidRPr="00D81D3B">
        <w:rPr>
          <w:sz w:val="28"/>
          <w:szCs w:val="28"/>
        </w:rPr>
        <w:t xml:space="preserve"> </w:t>
      </w:r>
      <w:r w:rsidR="00D41625" w:rsidRPr="00D81D3B">
        <w:rPr>
          <w:sz w:val="28"/>
          <w:szCs w:val="28"/>
        </w:rPr>
        <w:t xml:space="preserve">на яких було розглянуто </w:t>
      </w:r>
      <w:r w:rsidR="00DA7FC1" w:rsidRPr="00D81D3B">
        <w:rPr>
          <w:sz w:val="28"/>
          <w:szCs w:val="28"/>
        </w:rPr>
        <w:t xml:space="preserve">            </w:t>
      </w:r>
      <w:r w:rsidR="00AC1E45" w:rsidRPr="00D81D3B">
        <w:rPr>
          <w:sz w:val="28"/>
          <w:szCs w:val="28"/>
        </w:rPr>
        <w:t>23</w:t>
      </w:r>
      <w:r w:rsidR="007F74AA" w:rsidRPr="00D81D3B">
        <w:rPr>
          <w:sz w:val="28"/>
          <w:szCs w:val="28"/>
        </w:rPr>
        <w:t xml:space="preserve"> </w:t>
      </w:r>
      <w:r w:rsidR="00EB5FCF" w:rsidRPr="00D81D3B">
        <w:rPr>
          <w:sz w:val="28"/>
          <w:szCs w:val="28"/>
        </w:rPr>
        <w:t>Подання</w:t>
      </w:r>
      <w:r w:rsidR="007F74AA" w:rsidRPr="00D81D3B">
        <w:rPr>
          <w:sz w:val="28"/>
          <w:szCs w:val="28"/>
        </w:rPr>
        <w:t xml:space="preserve"> на нагородження та рекомендовано до н</w:t>
      </w:r>
      <w:r w:rsidR="00CE1595" w:rsidRPr="00D81D3B">
        <w:rPr>
          <w:sz w:val="28"/>
          <w:szCs w:val="28"/>
        </w:rPr>
        <w:t xml:space="preserve">агородження почесними грамотами </w:t>
      </w:r>
      <w:r w:rsidR="007F74AA" w:rsidRPr="00D81D3B">
        <w:rPr>
          <w:sz w:val="28"/>
          <w:szCs w:val="28"/>
        </w:rPr>
        <w:t>Кегичів</w:t>
      </w:r>
      <w:r w:rsidR="00D41625" w:rsidRPr="00D81D3B">
        <w:rPr>
          <w:sz w:val="28"/>
          <w:szCs w:val="28"/>
        </w:rPr>
        <w:t>ського селищного голови і відповідно нагороджено</w:t>
      </w:r>
      <w:r w:rsidR="00135483" w:rsidRPr="00D81D3B">
        <w:rPr>
          <w:sz w:val="28"/>
          <w:szCs w:val="28"/>
        </w:rPr>
        <w:t xml:space="preserve"> </w:t>
      </w:r>
      <w:r w:rsidR="00DA7FC1" w:rsidRPr="00D81D3B">
        <w:rPr>
          <w:sz w:val="28"/>
          <w:szCs w:val="28"/>
        </w:rPr>
        <w:t xml:space="preserve">                     </w:t>
      </w:r>
      <w:r w:rsidR="00AC1E45" w:rsidRPr="00D81D3B">
        <w:rPr>
          <w:sz w:val="28"/>
          <w:szCs w:val="28"/>
        </w:rPr>
        <w:t>94</w:t>
      </w:r>
      <w:r w:rsidR="006544D6" w:rsidRPr="00D81D3B">
        <w:rPr>
          <w:sz w:val="28"/>
          <w:szCs w:val="28"/>
        </w:rPr>
        <w:t xml:space="preserve"> </w:t>
      </w:r>
      <w:r w:rsidR="007F74AA" w:rsidRPr="00D81D3B">
        <w:rPr>
          <w:sz w:val="28"/>
          <w:szCs w:val="28"/>
        </w:rPr>
        <w:t>кандидатур</w:t>
      </w:r>
      <w:r w:rsidR="00AC1E45" w:rsidRPr="00D81D3B">
        <w:rPr>
          <w:sz w:val="28"/>
          <w:szCs w:val="28"/>
        </w:rPr>
        <w:t>и</w:t>
      </w:r>
      <w:r w:rsidR="007F74AA" w:rsidRPr="00D81D3B">
        <w:rPr>
          <w:sz w:val="28"/>
          <w:szCs w:val="28"/>
        </w:rPr>
        <w:t xml:space="preserve">.   </w:t>
      </w:r>
    </w:p>
    <w:p w:rsidR="00B534EF" w:rsidRPr="00D81D3B" w:rsidRDefault="00B534EF" w:rsidP="00DA5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 xml:space="preserve">Крім того Відділом організаційно забезпечено направлення необхідних матеріалів до Харківської військової адміністрації щодо нагородження кандидата від Кегичівської громади Юрія ЗГИРВАЧА з нагоди Дня підприємця. </w:t>
      </w:r>
      <w:r w:rsidR="00E168B0" w:rsidRPr="00D81D3B">
        <w:rPr>
          <w:sz w:val="28"/>
          <w:szCs w:val="28"/>
        </w:rPr>
        <w:t>З</w:t>
      </w:r>
      <w:r w:rsidRPr="00D81D3B">
        <w:rPr>
          <w:sz w:val="28"/>
          <w:szCs w:val="28"/>
        </w:rPr>
        <w:t xml:space="preserve">а дорученням начальника Харківської обласної військової адміністрації Олега </w:t>
      </w:r>
      <w:proofErr w:type="spellStart"/>
      <w:r w:rsidRPr="00D81D3B">
        <w:rPr>
          <w:sz w:val="28"/>
          <w:szCs w:val="28"/>
        </w:rPr>
        <w:t>Синєгубова</w:t>
      </w:r>
      <w:proofErr w:type="spellEnd"/>
      <w:r w:rsidRPr="00D81D3B">
        <w:rPr>
          <w:sz w:val="28"/>
          <w:szCs w:val="28"/>
        </w:rPr>
        <w:t>, його заступником Євгеном Івановим</w:t>
      </w:r>
      <w:r w:rsidRPr="00D81D3B">
        <w:t xml:space="preserve"> </w:t>
      </w:r>
      <w:r w:rsidRPr="00D81D3B">
        <w:rPr>
          <w:sz w:val="28"/>
          <w:szCs w:val="28"/>
        </w:rPr>
        <w:t xml:space="preserve">директора ТОВ «ГРАНОС ПРОДУКТ» Юрія ЗГИРВАЧА було відзначено почесною грамотою Харківської ОВА.  </w:t>
      </w:r>
    </w:p>
    <w:p w:rsidR="00B534EF" w:rsidRPr="00D81D3B" w:rsidRDefault="00B534EF" w:rsidP="00DA5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>Разом з тим, Відділом було направлено клопотання на адресу ВТО «ОРДЕН» щодо виготовлення «Хреста громадянських заслуг» для можливості здійснення</w:t>
      </w:r>
      <w:r w:rsidR="008D7BED">
        <w:rPr>
          <w:sz w:val="28"/>
          <w:szCs w:val="28"/>
        </w:rPr>
        <w:t>,</w:t>
      </w:r>
      <w:r w:rsidRPr="00D81D3B">
        <w:rPr>
          <w:sz w:val="28"/>
          <w:szCs w:val="28"/>
        </w:rPr>
        <w:t xml:space="preserve"> в подальшому</w:t>
      </w:r>
      <w:r w:rsidR="008D7BED">
        <w:rPr>
          <w:sz w:val="28"/>
          <w:szCs w:val="28"/>
        </w:rPr>
        <w:t>,</w:t>
      </w:r>
      <w:r w:rsidRPr="00D81D3B">
        <w:rPr>
          <w:sz w:val="28"/>
          <w:szCs w:val="28"/>
        </w:rPr>
        <w:t xml:space="preserve"> нагородження даною нагородою Жанни ІЛЬНІЦЬКОЇ</w:t>
      </w:r>
      <w:r w:rsidR="008D7BED">
        <w:rPr>
          <w:sz w:val="28"/>
          <w:szCs w:val="28"/>
        </w:rPr>
        <w:t xml:space="preserve"> –</w:t>
      </w:r>
      <w:r w:rsidRPr="00D81D3B">
        <w:rPr>
          <w:sz w:val="28"/>
          <w:szCs w:val="28"/>
        </w:rPr>
        <w:t xml:space="preserve"> громадської активістки та во</w:t>
      </w:r>
      <w:r w:rsidR="00E168B0" w:rsidRPr="00D81D3B">
        <w:rPr>
          <w:sz w:val="28"/>
          <w:szCs w:val="28"/>
        </w:rPr>
        <w:t xml:space="preserve">лонтерки </w:t>
      </w:r>
      <w:proofErr w:type="spellStart"/>
      <w:r w:rsidR="00E168B0" w:rsidRPr="00D81D3B">
        <w:rPr>
          <w:sz w:val="28"/>
          <w:szCs w:val="28"/>
        </w:rPr>
        <w:t>Кегичівської</w:t>
      </w:r>
      <w:proofErr w:type="spellEnd"/>
      <w:r w:rsidR="00E168B0" w:rsidRPr="00D81D3B">
        <w:rPr>
          <w:sz w:val="28"/>
          <w:szCs w:val="28"/>
        </w:rPr>
        <w:t xml:space="preserve"> громади</w:t>
      </w:r>
      <w:r w:rsidR="008D7BED">
        <w:rPr>
          <w:sz w:val="28"/>
          <w:szCs w:val="28"/>
        </w:rPr>
        <w:t>,</w:t>
      </w:r>
      <w:r w:rsidR="00E168B0" w:rsidRPr="00D81D3B">
        <w:rPr>
          <w:sz w:val="28"/>
          <w:szCs w:val="28"/>
        </w:rPr>
        <w:t xml:space="preserve"> після чого </w:t>
      </w:r>
      <w:proofErr w:type="spellStart"/>
      <w:r w:rsidRPr="00D81D3B">
        <w:rPr>
          <w:sz w:val="28"/>
          <w:szCs w:val="28"/>
        </w:rPr>
        <w:t>Кегичівський</w:t>
      </w:r>
      <w:proofErr w:type="spellEnd"/>
      <w:r w:rsidRPr="00D81D3B">
        <w:rPr>
          <w:sz w:val="28"/>
          <w:szCs w:val="28"/>
        </w:rPr>
        <w:t xml:space="preserve"> селищний голова Антон ДОЦЕНКО здійснив урочисте вручення  відзнаки «Хрест громадянських заслуг».</w:t>
      </w:r>
    </w:p>
    <w:p w:rsidR="004E4BD8" w:rsidRPr="00D81D3B" w:rsidRDefault="004E4BD8" w:rsidP="00DA5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>Протягом лютого працівниками відділу організаційної та інформаційної роботи прийнято участь в ряді заходів, а саме:</w:t>
      </w:r>
    </w:p>
    <w:p w:rsidR="00672070" w:rsidRPr="00D81D3B" w:rsidRDefault="00672070" w:rsidP="00DA5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>13 лютого 2023 року начальником Відділу взято участь (</w:t>
      </w:r>
      <w:proofErr w:type="spellStart"/>
      <w:r w:rsidRPr="00D81D3B">
        <w:rPr>
          <w:sz w:val="28"/>
          <w:szCs w:val="28"/>
        </w:rPr>
        <w:t>онлайн</w:t>
      </w:r>
      <w:proofErr w:type="spellEnd"/>
      <w:r w:rsidRPr="00D81D3B">
        <w:rPr>
          <w:sz w:val="28"/>
          <w:szCs w:val="28"/>
        </w:rPr>
        <w:t xml:space="preserve">)                        в круглому столі на тему: «Стан забезпечення органами державної влади               та місцевого самоврядування східних областей України інформаційних прав </w:t>
      </w:r>
      <w:r w:rsidR="00AC1E45" w:rsidRPr="00D81D3B">
        <w:rPr>
          <w:sz w:val="28"/>
          <w:szCs w:val="28"/>
        </w:rPr>
        <w:t xml:space="preserve">              </w:t>
      </w:r>
      <w:r w:rsidR="004E4BD8" w:rsidRPr="00D81D3B">
        <w:rPr>
          <w:sz w:val="28"/>
          <w:szCs w:val="28"/>
        </w:rPr>
        <w:t>в умовах воєнного стану»;</w:t>
      </w:r>
    </w:p>
    <w:p w:rsidR="00672070" w:rsidRPr="00D81D3B" w:rsidRDefault="00672070" w:rsidP="00DA5D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1D3B">
        <w:rPr>
          <w:sz w:val="28"/>
          <w:szCs w:val="28"/>
        </w:rPr>
        <w:t xml:space="preserve">14 лютого 2023 року начальником Відділу взято участь в </w:t>
      </w:r>
      <w:proofErr w:type="spellStart"/>
      <w:r w:rsidRPr="00D81D3B">
        <w:rPr>
          <w:sz w:val="28"/>
          <w:szCs w:val="28"/>
        </w:rPr>
        <w:t>онлайн</w:t>
      </w:r>
      <w:proofErr w:type="spellEnd"/>
      <w:r w:rsidRPr="00D81D3B">
        <w:rPr>
          <w:sz w:val="28"/>
          <w:szCs w:val="28"/>
        </w:rPr>
        <w:t xml:space="preserve"> тренінгу на тему: «Практичні аспекти дотримання інформаційних прав в умовах воєнного стану» та пройдено відповідне тестування, за результатами якого отримано відповідний Сертифікат. Вищеозначені заходи проводились за підтримки Уповноваженого Верхо</w:t>
      </w:r>
      <w:r w:rsidR="004E4BD8" w:rsidRPr="00D81D3B">
        <w:rPr>
          <w:sz w:val="28"/>
          <w:szCs w:val="28"/>
        </w:rPr>
        <w:t>вної Ради України з прав людини;</w:t>
      </w:r>
    </w:p>
    <w:p w:rsidR="00672070" w:rsidRPr="00D81D3B" w:rsidRDefault="00672070" w:rsidP="00DA5DD8">
      <w:pPr>
        <w:autoSpaceDE w:val="0"/>
        <w:autoSpaceDN w:val="0"/>
        <w:adjustRightInd w:val="0"/>
        <w:ind w:firstLine="567"/>
        <w:jc w:val="both"/>
        <w:rPr>
          <w:rStyle w:val="xfm00034409"/>
          <w:sz w:val="28"/>
          <w:szCs w:val="28"/>
        </w:rPr>
      </w:pPr>
      <w:r w:rsidRPr="00D81D3B">
        <w:rPr>
          <w:sz w:val="28"/>
          <w:szCs w:val="28"/>
        </w:rPr>
        <w:t xml:space="preserve">28 лютого 2023 року начальником Відділу прийнято участь                             </w:t>
      </w:r>
      <w:r w:rsidRPr="00D81D3B">
        <w:rPr>
          <w:rStyle w:val="xfm00034409"/>
          <w:sz w:val="28"/>
          <w:szCs w:val="28"/>
        </w:rPr>
        <w:t xml:space="preserve">в </w:t>
      </w:r>
      <w:proofErr w:type="spellStart"/>
      <w:r w:rsidRPr="00D81D3B">
        <w:rPr>
          <w:rStyle w:val="xfm00034409"/>
          <w:sz w:val="28"/>
          <w:szCs w:val="28"/>
        </w:rPr>
        <w:t>інфо</w:t>
      </w:r>
      <w:r w:rsidR="008D7BED">
        <w:rPr>
          <w:rStyle w:val="xfm00034409"/>
          <w:sz w:val="28"/>
          <w:szCs w:val="28"/>
        </w:rPr>
        <w:t>рм</w:t>
      </w:r>
      <w:r w:rsidRPr="00D81D3B">
        <w:rPr>
          <w:rStyle w:val="xfm00034409"/>
          <w:sz w:val="28"/>
          <w:szCs w:val="28"/>
        </w:rPr>
        <w:t>сесісії</w:t>
      </w:r>
      <w:proofErr w:type="spellEnd"/>
      <w:r w:rsidRPr="00D81D3B">
        <w:rPr>
          <w:rStyle w:val="xfm00034409"/>
          <w:sz w:val="28"/>
          <w:szCs w:val="28"/>
        </w:rPr>
        <w:t xml:space="preserve"> «Особливості оприлюднення публічної інформації у період дії воєнного стану», яка проводилась командою </w:t>
      </w:r>
      <w:r w:rsidRPr="00D81D3B">
        <w:rPr>
          <w:rStyle w:val="xfm00034409"/>
          <w:sz w:val="28"/>
          <w:szCs w:val="28"/>
          <w:lang w:val="en-US"/>
        </w:rPr>
        <w:t>U</w:t>
      </w:r>
      <w:r w:rsidRPr="00D81D3B">
        <w:rPr>
          <w:rStyle w:val="xfm00034409"/>
          <w:sz w:val="28"/>
          <w:szCs w:val="28"/>
        </w:rPr>
        <w:t>-</w:t>
      </w:r>
      <w:r w:rsidRPr="00D81D3B">
        <w:rPr>
          <w:rStyle w:val="xfm00034409"/>
          <w:sz w:val="28"/>
          <w:szCs w:val="28"/>
          <w:lang w:val="en-US"/>
        </w:rPr>
        <w:t>LEAD</w:t>
      </w:r>
      <w:r w:rsidRPr="00D81D3B">
        <w:rPr>
          <w:rStyle w:val="xfm00034409"/>
          <w:sz w:val="28"/>
          <w:szCs w:val="28"/>
        </w:rPr>
        <w:t>, для громад Запорізької, Миколаївської та Харківської областей</w:t>
      </w:r>
      <w:r w:rsidR="004E4BD8" w:rsidRPr="00D81D3B">
        <w:rPr>
          <w:rStyle w:val="xfm00034409"/>
          <w:sz w:val="28"/>
          <w:szCs w:val="28"/>
        </w:rPr>
        <w:t>.</w:t>
      </w:r>
    </w:p>
    <w:p w:rsidR="00672070" w:rsidRPr="00D81D3B" w:rsidRDefault="00672070" w:rsidP="00672070">
      <w:pPr>
        <w:tabs>
          <w:tab w:val="left" w:pos="567"/>
        </w:tabs>
        <w:ind w:right="-1"/>
        <w:contextualSpacing/>
        <w:jc w:val="both"/>
        <w:rPr>
          <w:sz w:val="28"/>
          <w:szCs w:val="28"/>
        </w:rPr>
      </w:pPr>
      <w:r w:rsidRPr="00D81D3B">
        <w:rPr>
          <w:sz w:val="28"/>
          <w:szCs w:val="28"/>
        </w:rPr>
        <w:tab/>
        <w:t>Крім того, Відділом на чергове пленарне засідання сесії підготовлено три проекти рішення про затвердження наступних Програм:</w:t>
      </w:r>
    </w:p>
    <w:p w:rsidR="00672070" w:rsidRPr="00D81D3B" w:rsidRDefault="00672070" w:rsidP="00672070">
      <w:pPr>
        <w:tabs>
          <w:tab w:val="left" w:pos="567"/>
        </w:tabs>
        <w:ind w:right="-1"/>
        <w:contextualSpacing/>
        <w:jc w:val="both"/>
        <w:rPr>
          <w:bCs/>
          <w:sz w:val="28"/>
          <w:szCs w:val="28"/>
        </w:rPr>
      </w:pPr>
      <w:r w:rsidRPr="00D81D3B">
        <w:rPr>
          <w:sz w:val="28"/>
          <w:szCs w:val="28"/>
        </w:rPr>
        <w:tab/>
        <w:t>- «Про затвердження Програми профілактики та протидії злочинності шляхом впровадження системи «Безпечна громада»  на території  Кегичівської селищної ради на 2023-2025 роки»</w:t>
      </w:r>
      <w:r w:rsidRPr="00D81D3B">
        <w:rPr>
          <w:bCs/>
          <w:sz w:val="28"/>
          <w:szCs w:val="28"/>
        </w:rPr>
        <w:t>;</w:t>
      </w:r>
    </w:p>
    <w:p w:rsidR="00672070" w:rsidRPr="00D81D3B" w:rsidRDefault="00672070" w:rsidP="00672070">
      <w:pPr>
        <w:tabs>
          <w:tab w:val="left" w:pos="1490"/>
          <w:tab w:val="left" w:pos="4678"/>
          <w:tab w:val="left" w:pos="4820"/>
        </w:tabs>
        <w:ind w:right="-1" w:firstLine="567"/>
        <w:jc w:val="both"/>
        <w:rPr>
          <w:sz w:val="28"/>
          <w:szCs w:val="28"/>
        </w:rPr>
      </w:pPr>
      <w:r w:rsidRPr="00D81D3B">
        <w:rPr>
          <w:bCs/>
          <w:sz w:val="28"/>
          <w:szCs w:val="28"/>
        </w:rPr>
        <w:t>- «</w:t>
      </w:r>
      <w:r w:rsidRPr="00D81D3B">
        <w:rPr>
          <w:sz w:val="28"/>
          <w:szCs w:val="28"/>
        </w:rPr>
        <w:t>Про затвердження Програми розвитку та підтримки місцевого самоврядування  на 2023-2025 роки»;</w:t>
      </w:r>
    </w:p>
    <w:p w:rsidR="00672070" w:rsidRPr="00D81D3B" w:rsidRDefault="00672070" w:rsidP="00672070">
      <w:pPr>
        <w:tabs>
          <w:tab w:val="left" w:pos="567"/>
        </w:tabs>
        <w:ind w:right="-1"/>
        <w:jc w:val="both"/>
        <w:rPr>
          <w:bCs/>
          <w:sz w:val="28"/>
          <w:szCs w:val="28"/>
          <w:lang w:eastAsia="uk-UA"/>
        </w:rPr>
      </w:pPr>
      <w:r w:rsidRPr="00D81D3B">
        <w:rPr>
          <w:b/>
          <w:bCs/>
          <w:sz w:val="28"/>
          <w:szCs w:val="28"/>
        </w:rPr>
        <w:tab/>
      </w:r>
      <w:r w:rsidRPr="00D81D3B">
        <w:rPr>
          <w:bCs/>
          <w:sz w:val="28"/>
          <w:szCs w:val="28"/>
        </w:rPr>
        <w:t xml:space="preserve">- Про затвердження Програми </w:t>
      </w:r>
      <w:r w:rsidRPr="00D81D3B">
        <w:rPr>
          <w:bCs/>
          <w:sz w:val="28"/>
          <w:szCs w:val="28"/>
          <w:lang w:eastAsia="uk-UA"/>
        </w:rPr>
        <w:t xml:space="preserve">фінансової підтримки </w:t>
      </w:r>
      <w:proofErr w:type="spellStart"/>
      <w:r w:rsidRPr="00D81D3B">
        <w:rPr>
          <w:bCs/>
          <w:sz w:val="28"/>
          <w:szCs w:val="28"/>
          <w:lang w:eastAsia="uk-UA"/>
        </w:rPr>
        <w:t>Красноградської</w:t>
      </w:r>
      <w:proofErr w:type="spellEnd"/>
      <w:r w:rsidRPr="00D81D3B">
        <w:rPr>
          <w:bCs/>
          <w:sz w:val="28"/>
          <w:szCs w:val="28"/>
          <w:lang w:eastAsia="uk-UA"/>
        </w:rPr>
        <w:t xml:space="preserve"> районної державної (військової) адміністрації Харківської  області та її структурних підрозділів в умовах воєнного стану на 2023 рік.</w:t>
      </w:r>
    </w:p>
    <w:p w:rsidR="005F4552" w:rsidRPr="00D81D3B" w:rsidRDefault="005F4552" w:rsidP="004E4BD8">
      <w:pPr>
        <w:shd w:val="clear" w:color="auto" w:fill="FFFFFF"/>
        <w:tabs>
          <w:tab w:val="left" w:pos="720"/>
        </w:tabs>
        <w:jc w:val="both"/>
        <w:textAlignment w:val="baseline"/>
        <w:rPr>
          <w:sz w:val="28"/>
          <w:szCs w:val="28"/>
        </w:rPr>
      </w:pPr>
      <w:r w:rsidRPr="00D81D3B">
        <w:rPr>
          <w:b/>
          <w:sz w:val="28"/>
          <w:szCs w:val="28"/>
        </w:rPr>
        <w:tab/>
      </w:r>
      <w:r w:rsidR="004E4BD8" w:rsidRPr="00D81D3B">
        <w:rPr>
          <w:sz w:val="28"/>
          <w:szCs w:val="28"/>
        </w:rPr>
        <w:t>В березні</w:t>
      </w:r>
      <w:r w:rsidRPr="00D81D3B">
        <w:rPr>
          <w:sz w:val="28"/>
          <w:szCs w:val="28"/>
        </w:rPr>
        <w:t xml:space="preserve"> на офіційному сайті селищної ради був створений новий розділ під назвою «КОНСУЛЬТАЦІЇ З ГРОМАДСКІСТЮ», з усіма відповідними матеріалами, з метою залучення громадян до голосування за перейменування об’єктів топоніміки в громаді. </w:t>
      </w:r>
    </w:p>
    <w:p w:rsidR="005F4552" w:rsidRPr="00D81D3B" w:rsidRDefault="005F4552" w:rsidP="00DA5DD8">
      <w:pPr>
        <w:ind w:firstLine="567"/>
        <w:jc w:val="both"/>
        <w:rPr>
          <w:sz w:val="28"/>
          <w:szCs w:val="28"/>
          <w:lang w:eastAsia="ru-RU"/>
        </w:rPr>
      </w:pPr>
      <w:r w:rsidRPr="00D81D3B">
        <w:rPr>
          <w:b/>
          <w:sz w:val="28"/>
          <w:szCs w:val="28"/>
        </w:rPr>
        <w:lastRenderedPageBreak/>
        <w:tab/>
      </w:r>
      <w:r w:rsidRPr="00D81D3B">
        <w:rPr>
          <w:sz w:val="28"/>
          <w:szCs w:val="28"/>
          <w:lang w:eastAsia="uk-UA"/>
        </w:rPr>
        <w:t>10 та 14 березня 2023 року  начальником  Відділу взято участь</w:t>
      </w:r>
      <w:r w:rsidR="00DA5DD8" w:rsidRPr="00D81D3B">
        <w:rPr>
          <w:sz w:val="28"/>
          <w:szCs w:val="28"/>
          <w:lang w:eastAsia="uk-UA"/>
        </w:rPr>
        <w:t xml:space="preserve"> </w:t>
      </w:r>
      <w:r w:rsidRPr="00D81D3B">
        <w:rPr>
          <w:sz w:val="28"/>
          <w:szCs w:val="28"/>
          <w:lang w:eastAsia="uk-UA"/>
        </w:rPr>
        <w:t xml:space="preserve">в засіданні </w:t>
      </w:r>
      <w:r w:rsidRPr="00D81D3B">
        <w:rPr>
          <w:sz w:val="28"/>
          <w:szCs w:val="28"/>
          <w:lang w:eastAsia="ru-RU"/>
        </w:rPr>
        <w:t>конкурсної Комісії, яка проводилася з метою відбору кандидата на посаду директора КОМУНАЛЬНОГО ЗАКЛАДУ "КРАСНЕНСЬКИЙ ЛІЦЕЙ" КЕГИЧІВСЬКОЇ СЕЛИЩНОЇ РАДИ.</w:t>
      </w:r>
    </w:p>
    <w:p w:rsidR="005F4552" w:rsidRPr="00D81D3B" w:rsidRDefault="00AC1E45" w:rsidP="004E4BD8">
      <w:pPr>
        <w:shd w:val="clear" w:color="auto" w:fill="FFFFFF"/>
        <w:tabs>
          <w:tab w:val="left" w:pos="720"/>
        </w:tabs>
        <w:jc w:val="both"/>
        <w:textAlignment w:val="baseline"/>
        <w:rPr>
          <w:sz w:val="28"/>
          <w:szCs w:val="28"/>
        </w:rPr>
      </w:pPr>
      <w:r w:rsidRPr="00D81D3B">
        <w:rPr>
          <w:b/>
          <w:sz w:val="28"/>
          <w:szCs w:val="28"/>
        </w:rPr>
        <w:tab/>
      </w:r>
      <w:r w:rsidR="00D81D3B" w:rsidRPr="00D81D3B">
        <w:rPr>
          <w:sz w:val="28"/>
          <w:szCs w:val="28"/>
        </w:rPr>
        <w:t xml:space="preserve">Крім того, </w:t>
      </w:r>
      <w:r w:rsidR="004E4BD8" w:rsidRPr="00D81D3B">
        <w:rPr>
          <w:sz w:val="28"/>
          <w:szCs w:val="28"/>
        </w:rPr>
        <w:t>в квітні</w:t>
      </w:r>
      <w:r w:rsidR="004E4BD8" w:rsidRPr="00D81D3B">
        <w:rPr>
          <w:b/>
          <w:sz w:val="28"/>
          <w:szCs w:val="28"/>
        </w:rPr>
        <w:t xml:space="preserve"> </w:t>
      </w:r>
      <w:r w:rsidR="004E4BD8" w:rsidRPr="00D81D3B">
        <w:rPr>
          <w:sz w:val="28"/>
          <w:szCs w:val="28"/>
        </w:rPr>
        <w:t>н</w:t>
      </w:r>
      <w:r w:rsidR="005F4552" w:rsidRPr="00D81D3B">
        <w:rPr>
          <w:sz w:val="28"/>
          <w:szCs w:val="28"/>
        </w:rPr>
        <w:t xml:space="preserve">а офіційному сайті </w:t>
      </w:r>
      <w:proofErr w:type="spellStart"/>
      <w:r w:rsidR="005F4552" w:rsidRPr="00D81D3B">
        <w:rPr>
          <w:sz w:val="28"/>
          <w:szCs w:val="28"/>
        </w:rPr>
        <w:t>Кегичівської</w:t>
      </w:r>
      <w:proofErr w:type="spellEnd"/>
      <w:r w:rsidR="005F4552" w:rsidRPr="00D81D3B">
        <w:rPr>
          <w:sz w:val="28"/>
          <w:szCs w:val="28"/>
        </w:rPr>
        <w:t xml:space="preserve"> селищної ради створено банер «Герої не вмирають», присвячений </w:t>
      </w:r>
      <w:r w:rsidR="008D7BED">
        <w:rPr>
          <w:sz w:val="28"/>
          <w:szCs w:val="28"/>
        </w:rPr>
        <w:t xml:space="preserve">героям </w:t>
      </w:r>
      <w:proofErr w:type="spellStart"/>
      <w:r w:rsidR="008D7BED">
        <w:rPr>
          <w:sz w:val="28"/>
          <w:szCs w:val="28"/>
        </w:rPr>
        <w:t>Кегичівської</w:t>
      </w:r>
      <w:proofErr w:type="spellEnd"/>
      <w:r w:rsidR="008D7BED">
        <w:rPr>
          <w:sz w:val="28"/>
          <w:szCs w:val="28"/>
        </w:rPr>
        <w:t xml:space="preserve"> громади</w:t>
      </w:r>
      <w:r w:rsidR="005F4552" w:rsidRPr="00D81D3B">
        <w:rPr>
          <w:sz w:val="28"/>
          <w:szCs w:val="28"/>
        </w:rPr>
        <w:t>, які віддали своє життя за майбутнє незалежної України.</w:t>
      </w:r>
    </w:p>
    <w:p w:rsidR="005F4552" w:rsidRPr="002F1094" w:rsidRDefault="005F4552" w:rsidP="005F4552">
      <w:pPr>
        <w:shd w:val="clear" w:color="auto" w:fill="FFFFFF"/>
        <w:ind w:firstLine="708"/>
        <w:jc w:val="both"/>
        <w:rPr>
          <w:sz w:val="28"/>
          <w:szCs w:val="28"/>
        </w:rPr>
      </w:pPr>
      <w:r w:rsidRPr="00D81D3B">
        <w:rPr>
          <w:sz w:val="28"/>
          <w:szCs w:val="28"/>
        </w:rPr>
        <w:t>Розділ «Пам’ятки щодо дій населення в надзвичайних сит</w:t>
      </w:r>
      <w:r w:rsidRPr="002F1094">
        <w:rPr>
          <w:sz w:val="28"/>
          <w:szCs w:val="28"/>
        </w:rPr>
        <w:t>уаціях</w:t>
      </w:r>
      <w:r w:rsidR="004E4BD8">
        <w:rPr>
          <w:sz w:val="28"/>
          <w:szCs w:val="28"/>
        </w:rPr>
        <w:t>»</w:t>
      </w:r>
      <w:r w:rsidRPr="002F1094">
        <w:rPr>
          <w:sz w:val="28"/>
          <w:szCs w:val="28"/>
        </w:rPr>
        <w:t xml:space="preserve"> доповнено п’ятьма розділами, а саме:</w:t>
      </w:r>
    </w:p>
    <w:p w:rsidR="005F4552" w:rsidRPr="002F1094" w:rsidRDefault="005F4552" w:rsidP="005F455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094">
        <w:rPr>
          <w:rFonts w:ascii="Times New Roman" w:hAnsi="Times New Roman" w:cs="Times New Roman"/>
          <w:sz w:val="28"/>
          <w:szCs w:val="28"/>
          <w:lang w:val="uk-UA"/>
        </w:rPr>
        <w:t>перші дії під час надзвичайних ситуацій;</w:t>
      </w:r>
    </w:p>
    <w:p w:rsidR="005F4552" w:rsidRPr="002F1094" w:rsidRDefault="008D7BED" w:rsidP="005F455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населення під час пожеж</w:t>
      </w:r>
      <w:r w:rsidR="005F4552" w:rsidRPr="002F10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4552" w:rsidRPr="002F1094" w:rsidRDefault="005F4552" w:rsidP="005F455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094">
        <w:rPr>
          <w:rFonts w:ascii="Times New Roman" w:hAnsi="Times New Roman" w:cs="Times New Roman"/>
          <w:sz w:val="28"/>
          <w:szCs w:val="28"/>
          <w:lang w:val="uk-UA"/>
        </w:rPr>
        <w:t>дії населення під час отруєння;</w:t>
      </w:r>
    </w:p>
    <w:p w:rsidR="005F4552" w:rsidRPr="002F1094" w:rsidRDefault="005F4552" w:rsidP="00DA5DD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094">
        <w:rPr>
          <w:rFonts w:ascii="Times New Roman" w:hAnsi="Times New Roman" w:cs="Times New Roman"/>
          <w:sz w:val="28"/>
          <w:szCs w:val="28"/>
          <w:lang w:val="uk-UA"/>
        </w:rPr>
        <w:t xml:space="preserve">надання першої медичної допомоги. </w:t>
      </w:r>
    </w:p>
    <w:p w:rsidR="005F4552" w:rsidRPr="002F1094" w:rsidRDefault="005F4552" w:rsidP="00DA5DD8">
      <w:pPr>
        <w:shd w:val="clear" w:color="auto" w:fill="FFFFFF"/>
        <w:ind w:firstLine="567"/>
        <w:jc w:val="both"/>
        <w:rPr>
          <w:sz w:val="28"/>
          <w:szCs w:val="28"/>
        </w:rPr>
      </w:pPr>
      <w:r w:rsidRPr="002F1094">
        <w:rPr>
          <w:sz w:val="28"/>
          <w:szCs w:val="28"/>
        </w:rPr>
        <w:t>Надані матеріали переведено у ві</w:t>
      </w:r>
      <w:r w:rsidR="00DA5DD8">
        <w:rPr>
          <w:sz w:val="28"/>
          <w:szCs w:val="28"/>
        </w:rPr>
        <w:t>дповідний формат та розміщено</w:t>
      </w:r>
      <w:r w:rsidR="004E4BD8">
        <w:rPr>
          <w:sz w:val="28"/>
          <w:szCs w:val="28"/>
        </w:rPr>
        <w:t xml:space="preserve">                         </w:t>
      </w:r>
      <w:r w:rsidR="00DA5DD8">
        <w:rPr>
          <w:sz w:val="28"/>
          <w:szCs w:val="28"/>
        </w:rPr>
        <w:t xml:space="preserve"> у </w:t>
      </w:r>
      <w:r w:rsidRPr="002F1094">
        <w:rPr>
          <w:sz w:val="28"/>
          <w:szCs w:val="28"/>
        </w:rPr>
        <w:t>відповідні підрозділи. Загалом – 135 файлів.</w:t>
      </w:r>
    </w:p>
    <w:p w:rsidR="00765DC1" w:rsidRPr="009D05B3" w:rsidRDefault="00D81D3B" w:rsidP="00765DC1">
      <w:pPr>
        <w:ind w:firstLine="567"/>
        <w:jc w:val="both"/>
      </w:pPr>
      <w:r>
        <w:rPr>
          <w:sz w:val="28"/>
          <w:szCs w:val="28"/>
        </w:rPr>
        <w:t>Разом з тим</w:t>
      </w:r>
      <w:r w:rsidR="00765DC1" w:rsidRPr="009D05B3">
        <w:rPr>
          <w:sz w:val="28"/>
          <w:szCs w:val="28"/>
        </w:rPr>
        <w:t xml:space="preserve">, </w:t>
      </w:r>
      <w:r w:rsidR="00765DC1" w:rsidRPr="00D81D3B">
        <w:rPr>
          <w:sz w:val="28"/>
          <w:szCs w:val="28"/>
        </w:rPr>
        <w:t>в серпні</w:t>
      </w:r>
      <w:r w:rsidR="00765DC1" w:rsidRPr="00765DC1">
        <w:rPr>
          <w:b/>
          <w:sz w:val="28"/>
          <w:szCs w:val="28"/>
        </w:rPr>
        <w:t xml:space="preserve"> </w:t>
      </w:r>
      <w:r w:rsidR="00765DC1" w:rsidRPr="009D05B3">
        <w:rPr>
          <w:sz w:val="28"/>
          <w:szCs w:val="28"/>
        </w:rPr>
        <w:t xml:space="preserve">2023 року була завершена робота по формуванню справ з </w:t>
      </w:r>
      <w:r w:rsidR="00765DC1" w:rsidRPr="009D05B3">
        <w:rPr>
          <w:sz w:val="28"/>
          <w:szCs w:val="28"/>
          <w:lang w:eastAsia="ar-EG" w:bidi="ar-EG"/>
        </w:rPr>
        <w:t xml:space="preserve">протоколами </w:t>
      </w:r>
      <w:r w:rsidR="00765DC1" w:rsidRPr="009D05B3">
        <w:rPr>
          <w:bCs/>
          <w:sz w:val="28"/>
          <w:szCs w:val="28"/>
        </w:rPr>
        <w:t xml:space="preserve">пленарних засідань </w:t>
      </w:r>
      <w:r w:rsidR="00765DC1" w:rsidRPr="009D05B3">
        <w:rPr>
          <w:sz w:val="28"/>
          <w:szCs w:val="28"/>
        </w:rPr>
        <w:t xml:space="preserve">сесій </w:t>
      </w:r>
      <w:r w:rsidR="00765DC1" w:rsidRPr="009D05B3">
        <w:rPr>
          <w:sz w:val="28"/>
          <w:szCs w:val="28"/>
          <w:lang w:eastAsia="ar-EG" w:bidi="ar-EG"/>
        </w:rPr>
        <w:t>селищної ради</w:t>
      </w:r>
      <w:r w:rsidR="00765DC1" w:rsidRPr="009D05B3">
        <w:rPr>
          <w:bCs/>
          <w:sz w:val="28"/>
          <w:szCs w:val="28"/>
        </w:rPr>
        <w:t xml:space="preserve"> VIII скликання </w:t>
      </w:r>
      <w:r w:rsidR="008D7BED">
        <w:rPr>
          <w:sz w:val="28"/>
          <w:szCs w:val="28"/>
          <w:lang w:eastAsia="ar-EG" w:bidi="ar-EG"/>
        </w:rPr>
        <w:t xml:space="preserve">та документів </w:t>
      </w:r>
      <w:r w:rsidR="00765DC1" w:rsidRPr="009D05B3">
        <w:rPr>
          <w:sz w:val="28"/>
          <w:szCs w:val="28"/>
          <w:lang w:eastAsia="ar-EG" w:bidi="ar-EG"/>
        </w:rPr>
        <w:t xml:space="preserve">до них, протоколами засідань постійних комісій </w:t>
      </w:r>
      <w:r w:rsidR="00765DC1" w:rsidRPr="009D05B3">
        <w:rPr>
          <w:sz w:val="28"/>
          <w:szCs w:val="28"/>
        </w:rPr>
        <w:t>за 2022 рік (документи постійного зберігання), що підлягають передачі до архівної установи.</w:t>
      </w:r>
    </w:p>
    <w:p w:rsidR="00B534EF" w:rsidRPr="00663AFC" w:rsidRDefault="00B534EF" w:rsidP="00B534EF">
      <w:pPr>
        <w:shd w:val="clear" w:color="auto" w:fill="FFFFFF"/>
        <w:ind w:firstLine="567"/>
        <w:jc w:val="both"/>
        <w:rPr>
          <w:sz w:val="28"/>
          <w:szCs w:val="28"/>
        </w:rPr>
      </w:pPr>
      <w:r w:rsidRPr="00663AFC">
        <w:rPr>
          <w:sz w:val="28"/>
          <w:szCs w:val="28"/>
        </w:rPr>
        <w:t xml:space="preserve">Також </w:t>
      </w:r>
      <w:r w:rsidRPr="00D81D3B">
        <w:rPr>
          <w:sz w:val="28"/>
          <w:szCs w:val="28"/>
        </w:rPr>
        <w:t xml:space="preserve">у вересні </w:t>
      </w:r>
      <w:r w:rsidRPr="00663AFC">
        <w:rPr>
          <w:sz w:val="28"/>
          <w:szCs w:val="28"/>
        </w:rPr>
        <w:t>2023 року на офіційному сайті селищної ради були встановлені цифрові Е-інструменти, а саме: електронна петиція (е-петиція), електронне звернення (е-звернення), електронні консультації                                (е - консультації), бюджет участі.</w:t>
      </w:r>
    </w:p>
    <w:p w:rsidR="00B534EF" w:rsidRPr="00663AFC" w:rsidRDefault="00B534EF" w:rsidP="00B534EF">
      <w:pPr>
        <w:shd w:val="clear" w:color="auto" w:fill="FFFFFF"/>
        <w:ind w:firstLine="567"/>
        <w:jc w:val="both"/>
        <w:rPr>
          <w:sz w:val="28"/>
          <w:szCs w:val="28"/>
        </w:rPr>
      </w:pPr>
      <w:r w:rsidRPr="00663AFC">
        <w:rPr>
          <w:sz w:val="28"/>
          <w:szCs w:val="28"/>
        </w:rPr>
        <w:t xml:space="preserve">14 вересня 2023 року начальником та головним спеціалістом Відділу взято участь у </w:t>
      </w:r>
      <w:proofErr w:type="spellStart"/>
      <w:r w:rsidRPr="00663AFC">
        <w:rPr>
          <w:sz w:val="28"/>
          <w:szCs w:val="28"/>
        </w:rPr>
        <w:t>відеоконференції</w:t>
      </w:r>
      <w:proofErr w:type="spellEnd"/>
      <w:r w:rsidRPr="00663AFC">
        <w:rPr>
          <w:sz w:val="28"/>
          <w:szCs w:val="28"/>
        </w:rPr>
        <w:t xml:space="preserve"> щодо особливостей реєстрації Е-документів </w:t>
      </w:r>
      <w:r w:rsidR="004E4BD8" w:rsidRPr="00663AFC">
        <w:rPr>
          <w:sz w:val="28"/>
          <w:szCs w:val="28"/>
        </w:rPr>
        <w:t xml:space="preserve">                   </w:t>
      </w:r>
      <w:r w:rsidRPr="00663AFC">
        <w:rPr>
          <w:sz w:val="28"/>
          <w:szCs w:val="28"/>
        </w:rPr>
        <w:t>на платформі E-DEM.</w:t>
      </w:r>
    </w:p>
    <w:p w:rsidR="00B534EF" w:rsidRPr="00663AFC" w:rsidRDefault="00B534EF" w:rsidP="00B534EF">
      <w:pPr>
        <w:ind w:firstLine="567"/>
        <w:jc w:val="both"/>
        <w:rPr>
          <w:sz w:val="28"/>
          <w:szCs w:val="28"/>
          <w:lang w:eastAsia="ru-RU"/>
        </w:rPr>
      </w:pPr>
      <w:r w:rsidRPr="00663AFC">
        <w:rPr>
          <w:bCs/>
          <w:sz w:val="28"/>
          <w:szCs w:val="28"/>
          <w:lang w:eastAsia="ru-RU"/>
        </w:rPr>
        <w:t xml:space="preserve">Крім того, головним спеціалістом відділу було прийнято участь в ряді </w:t>
      </w:r>
      <w:proofErr w:type="spellStart"/>
      <w:r w:rsidRPr="00663AFC">
        <w:rPr>
          <w:bCs/>
          <w:sz w:val="28"/>
          <w:szCs w:val="28"/>
          <w:lang w:eastAsia="ru-RU"/>
        </w:rPr>
        <w:t>онлайн-семінарів</w:t>
      </w:r>
      <w:proofErr w:type="spellEnd"/>
      <w:r w:rsidRPr="00663AFC">
        <w:rPr>
          <w:bCs/>
          <w:sz w:val="28"/>
          <w:szCs w:val="28"/>
          <w:lang w:eastAsia="ru-RU"/>
        </w:rPr>
        <w:t xml:space="preserve">: 14 вересня 2023 року  (Тема: "Паролі: тестуємо поточні </w:t>
      </w:r>
      <w:r w:rsidR="004E4BD8" w:rsidRPr="00663AFC">
        <w:rPr>
          <w:bCs/>
          <w:sz w:val="28"/>
          <w:szCs w:val="28"/>
          <w:lang w:eastAsia="ru-RU"/>
        </w:rPr>
        <w:t xml:space="preserve">           </w:t>
      </w:r>
      <w:r w:rsidRPr="00663AFC">
        <w:rPr>
          <w:bCs/>
          <w:sz w:val="28"/>
          <w:szCs w:val="28"/>
          <w:lang w:eastAsia="ru-RU"/>
        </w:rPr>
        <w:t xml:space="preserve">й створюємо нові"); 21 вересня 2023 року (Тема: "Робота з </w:t>
      </w:r>
      <w:proofErr w:type="spellStart"/>
      <w:r w:rsidRPr="00663AFC">
        <w:rPr>
          <w:bCs/>
          <w:sz w:val="28"/>
          <w:szCs w:val="28"/>
          <w:lang w:eastAsia="ru-RU"/>
        </w:rPr>
        <w:t>месенджерами</w:t>
      </w:r>
      <w:proofErr w:type="spellEnd"/>
      <w:r w:rsidRPr="00663AFC">
        <w:rPr>
          <w:bCs/>
          <w:sz w:val="28"/>
          <w:szCs w:val="28"/>
          <w:lang w:eastAsia="ru-RU"/>
        </w:rPr>
        <w:t xml:space="preserve">, посиланнями, особливості передачі документів та безпечне спілкування </w:t>
      </w:r>
      <w:r w:rsidR="004E4BD8" w:rsidRPr="00663AFC">
        <w:rPr>
          <w:bCs/>
          <w:sz w:val="28"/>
          <w:szCs w:val="28"/>
          <w:lang w:eastAsia="ru-RU"/>
        </w:rPr>
        <w:t xml:space="preserve">                </w:t>
      </w:r>
      <w:r w:rsidRPr="00663AFC">
        <w:rPr>
          <w:bCs/>
          <w:sz w:val="28"/>
          <w:szCs w:val="28"/>
          <w:lang w:eastAsia="ru-RU"/>
        </w:rPr>
        <w:t>у соціальних мережах"); 28 вересня  2023 року (Тема:</w:t>
      </w:r>
      <w:r w:rsidRPr="00663AFC">
        <w:rPr>
          <w:bCs/>
          <w:i/>
          <w:iCs/>
          <w:sz w:val="28"/>
          <w:szCs w:val="28"/>
          <w:lang w:eastAsia="ru-RU"/>
        </w:rPr>
        <w:t> </w:t>
      </w:r>
      <w:r w:rsidRPr="00663AFC">
        <w:rPr>
          <w:bCs/>
          <w:sz w:val="28"/>
          <w:szCs w:val="28"/>
          <w:lang w:eastAsia="ru-RU"/>
        </w:rPr>
        <w:t>"</w:t>
      </w:r>
      <w:proofErr w:type="spellStart"/>
      <w:r w:rsidRPr="00663AFC">
        <w:rPr>
          <w:bCs/>
          <w:sz w:val="28"/>
          <w:szCs w:val="28"/>
          <w:lang w:eastAsia="ru-RU"/>
        </w:rPr>
        <w:t>Кіберрозвідка</w:t>
      </w:r>
      <w:proofErr w:type="spellEnd"/>
      <w:r w:rsidRPr="00663AFC">
        <w:rPr>
          <w:bCs/>
          <w:sz w:val="28"/>
          <w:szCs w:val="28"/>
          <w:lang w:eastAsia="ru-RU"/>
        </w:rPr>
        <w:t xml:space="preserve">. </w:t>
      </w:r>
      <w:proofErr w:type="spellStart"/>
      <w:r w:rsidRPr="00663AFC">
        <w:rPr>
          <w:bCs/>
          <w:sz w:val="28"/>
          <w:szCs w:val="28"/>
          <w:lang w:eastAsia="ru-RU"/>
        </w:rPr>
        <w:t>Фейкові</w:t>
      </w:r>
      <w:proofErr w:type="spellEnd"/>
      <w:r w:rsidRPr="00663AFC">
        <w:rPr>
          <w:bCs/>
          <w:sz w:val="28"/>
          <w:szCs w:val="28"/>
          <w:lang w:eastAsia="ru-RU"/>
        </w:rPr>
        <w:t xml:space="preserve"> листи/</w:t>
      </w:r>
      <w:proofErr w:type="spellStart"/>
      <w:r w:rsidRPr="00663AFC">
        <w:rPr>
          <w:bCs/>
          <w:sz w:val="28"/>
          <w:szCs w:val="28"/>
          <w:lang w:eastAsia="ru-RU"/>
        </w:rPr>
        <w:t>фішинг</w:t>
      </w:r>
      <w:proofErr w:type="spellEnd"/>
      <w:r w:rsidRPr="00663AFC">
        <w:rPr>
          <w:bCs/>
          <w:sz w:val="28"/>
          <w:szCs w:val="28"/>
          <w:lang w:eastAsia="ru-RU"/>
        </w:rPr>
        <w:t xml:space="preserve"> облікових даних").</w:t>
      </w:r>
    </w:p>
    <w:p w:rsidR="00B534EF" w:rsidRDefault="00B534EF" w:rsidP="00B44D76">
      <w:pPr>
        <w:shd w:val="clear" w:color="auto" w:fill="FFFFFF"/>
        <w:ind w:firstLine="567"/>
        <w:jc w:val="both"/>
        <w:rPr>
          <w:sz w:val="28"/>
          <w:szCs w:val="28"/>
        </w:rPr>
      </w:pPr>
      <w:r w:rsidRPr="00663AFC">
        <w:rPr>
          <w:sz w:val="28"/>
          <w:szCs w:val="28"/>
        </w:rPr>
        <w:t>18 вересня 2023 року всі працівники</w:t>
      </w:r>
      <w:r w:rsidRPr="00571892">
        <w:rPr>
          <w:sz w:val="28"/>
          <w:szCs w:val="28"/>
        </w:rPr>
        <w:t xml:space="preserve"> відділу здійснили </w:t>
      </w:r>
      <w:r w:rsidR="004E4BD8">
        <w:rPr>
          <w:sz w:val="28"/>
          <w:szCs w:val="28"/>
        </w:rPr>
        <w:t xml:space="preserve">перегляд </w:t>
      </w:r>
      <w:r w:rsidRPr="00571892">
        <w:rPr>
          <w:sz w:val="28"/>
          <w:szCs w:val="28"/>
        </w:rPr>
        <w:t xml:space="preserve">освітнього серіалу «Обережно </w:t>
      </w:r>
      <w:proofErr w:type="spellStart"/>
      <w:r w:rsidRPr="00571892">
        <w:rPr>
          <w:sz w:val="28"/>
          <w:szCs w:val="28"/>
        </w:rPr>
        <w:t>кібершахраї</w:t>
      </w:r>
      <w:proofErr w:type="spellEnd"/>
      <w:r w:rsidRPr="00571892">
        <w:rPr>
          <w:sz w:val="28"/>
          <w:szCs w:val="28"/>
        </w:rPr>
        <w:t>». Про що отримали відповідні сертифікати.</w:t>
      </w:r>
    </w:p>
    <w:p w:rsidR="00B44D76" w:rsidRDefault="00B44D76" w:rsidP="00B44D76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01 листопада 2023 року начальником Відділу прийнято участь в </w:t>
      </w:r>
      <w:proofErr w:type="spellStart"/>
      <w:r>
        <w:rPr>
          <w:color w:val="000000" w:themeColor="text1"/>
          <w:sz w:val="28"/>
          <w:szCs w:val="28"/>
        </w:rPr>
        <w:t>інформсесії</w:t>
      </w:r>
      <w:proofErr w:type="spellEnd"/>
      <w:r>
        <w:rPr>
          <w:color w:val="000000" w:themeColor="text1"/>
          <w:sz w:val="28"/>
          <w:szCs w:val="28"/>
        </w:rPr>
        <w:t xml:space="preserve"> «Особливості оприлюднення публічної інформації у період дії воєнного стану», яка проводилась командою  U-LEAD, для громад Сумської, Полтавської та Харківської областей.</w:t>
      </w:r>
    </w:p>
    <w:p w:rsidR="00B44D76" w:rsidRDefault="00B44D76" w:rsidP="00B44D76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 листопада 2023 року начальником Відділу взято участь (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>) в круглому столі на тему: «Стан забезпечення органами державної влади та місцевого самоврядування східних областей України інформаційних прав в умовах воєнного стану».</w:t>
      </w:r>
    </w:p>
    <w:p w:rsidR="00B44D76" w:rsidRDefault="00B44D76" w:rsidP="00B44D76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07 листопада  2023 року начальником відділу взято участь в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 xml:space="preserve"> тренінгу на тему: «Практичні аспекти дотримання інформаційних прав в </w:t>
      </w:r>
      <w:r>
        <w:rPr>
          <w:color w:val="000000" w:themeColor="text1"/>
          <w:sz w:val="28"/>
          <w:szCs w:val="28"/>
        </w:rPr>
        <w:lastRenderedPageBreak/>
        <w:t>умовах воєнного стану» Вищеозначені заходи проводились за підтримки Уповноваженого Верховної Ради України з прав людини.</w:t>
      </w:r>
    </w:p>
    <w:p w:rsidR="00B44D76" w:rsidRDefault="00B44D76" w:rsidP="00B44D76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листопада 2023 року головним спеціалістом Відділу взято участь </w:t>
      </w:r>
      <w:proofErr w:type="spellStart"/>
      <w:r>
        <w:rPr>
          <w:color w:val="000000" w:themeColor="text1"/>
          <w:sz w:val="28"/>
          <w:szCs w:val="28"/>
        </w:rPr>
        <w:t>онлайн</w:t>
      </w:r>
      <w:proofErr w:type="spellEnd"/>
      <w:r>
        <w:rPr>
          <w:color w:val="000000" w:themeColor="text1"/>
          <w:sz w:val="28"/>
          <w:szCs w:val="28"/>
        </w:rPr>
        <w:t xml:space="preserve"> в заході щодо розгляду переваг та можливостей використання сучасних технологій для створення безпечного та зручного життєвого середовища на тему: «Система </w:t>
      </w:r>
      <w:proofErr w:type="spellStart"/>
      <w:r>
        <w:rPr>
          <w:color w:val="000000" w:themeColor="text1"/>
          <w:sz w:val="28"/>
          <w:szCs w:val="28"/>
        </w:rPr>
        <w:t>відеоспотереження</w:t>
      </w:r>
      <w:proofErr w:type="spellEnd"/>
      <w:r>
        <w:rPr>
          <w:color w:val="000000" w:themeColor="text1"/>
          <w:sz w:val="28"/>
          <w:szCs w:val="28"/>
        </w:rPr>
        <w:t xml:space="preserve"> в громаді».</w:t>
      </w:r>
    </w:p>
    <w:p w:rsidR="00D20C2C" w:rsidRDefault="00D20C2C" w:rsidP="00B44D76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грудня 2023 року головним спеціалістом Відділу здійснен</w:t>
      </w:r>
      <w:r w:rsidR="00F2681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перегляд наступних освітніх </w:t>
      </w:r>
      <w:r w:rsidRPr="00571892">
        <w:rPr>
          <w:sz w:val="28"/>
          <w:szCs w:val="28"/>
        </w:rPr>
        <w:t>серіал</w:t>
      </w:r>
      <w:r>
        <w:rPr>
          <w:sz w:val="28"/>
          <w:szCs w:val="28"/>
        </w:rPr>
        <w:t>ів:</w:t>
      </w:r>
      <w:r w:rsidRPr="00571892">
        <w:rPr>
          <w:sz w:val="28"/>
          <w:szCs w:val="28"/>
        </w:rPr>
        <w:t xml:space="preserve"> «Обережно </w:t>
      </w:r>
      <w:proofErr w:type="spellStart"/>
      <w:r w:rsidRPr="00571892">
        <w:rPr>
          <w:sz w:val="28"/>
          <w:szCs w:val="28"/>
        </w:rPr>
        <w:t>кібершахраї</w:t>
      </w:r>
      <w:proofErr w:type="spellEnd"/>
      <w:r w:rsidRPr="00571892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Кіберняні</w:t>
      </w:r>
      <w:proofErr w:type="spellEnd"/>
      <w:r>
        <w:rPr>
          <w:sz w:val="28"/>
          <w:szCs w:val="28"/>
        </w:rPr>
        <w:t xml:space="preserve">», «Основи </w:t>
      </w:r>
      <w:proofErr w:type="spellStart"/>
      <w:r>
        <w:rPr>
          <w:sz w:val="28"/>
          <w:szCs w:val="28"/>
        </w:rPr>
        <w:t>кібергігієни</w:t>
      </w:r>
      <w:proofErr w:type="spellEnd"/>
      <w:r>
        <w:rPr>
          <w:sz w:val="28"/>
          <w:szCs w:val="28"/>
        </w:rPr>
        <w:t>».</w:t>
      </w:r>
      <w:r w:rsidR="00F26815">
        <w:rPr>
          <w:sz w:val="28"/>
          <w:szCs w:val="28"/>
        </w:rPr>
        <w:t xml:space="preserve"> Про що було отримано</w:t>
      </w:r>
      <w:r w:rsidR="00F26815" w:rsidRPr="00571892">
        <w:rPr>
          <w:sz w:val="28"/>
          <w:szCs w:val="28"/>
        </w:rPr>
        <w:t xml:space="preserve"> відповідні сертифікати.</w:t>
      </w:r>
    </w:p>
    <w:p w:rsidR="001C1237" w:rsidRDefault="001C1237" w:rsidP="001C1237">
      <w:pPr>
        <w:shd w:val="clear" w:color="auto" w:fill="FFFFFF"/>
        <w:tabs>
          <w:tab w:val="left" w:pos="720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A7FC1">
        <w:rPr>
          <w:color w:val="000000" w:themeColor="text1"/>
          <w:sz w:val="28"/>
          <w:szCs w:val="28"/>
        </w:rPr>
        <w:t xml:space="preserve">Відділом в звітному періоді  здійснювався облік осіб, які виконували суспільно корисні та громадські роботи та проводився контроль за їх виконанням. Не порушуючи термінів, надавалася інформація до органу                      з питань </w:t>
      </w:r>
      <w:proofErr w:type="spellStart"/>
      <w:r w:rsidRPr="00DA7FC1">
        <w:rPr>
          <w:color w:val="000000" w:themeColor="text1"/>
          <w:sz w:val="28"/>
          <w:szCs w:val="28"/>
        </w:rPr>
        <w:t>пробації</w:t>
      </w:r>
      <w:proofErr w:type="spellEnd"/>
      <w:r w:rsidRPr="00DA7FC1">
        <w:rPr>
          <w:color w:val="000000" w:themeColor="text1"/>
          <w:sz w:val="28"/>
          <w:szCs w:val="28"/>
        </w:rPr>
        <w:t xml:space="preserve"> та відділу бухгалтерського обліку та звітності селищної ради, про кількість відпрацьованих порушниками, засудженими годин. Своєчасно           до органу з питань </w:t>
      </w:r>
      <w:proofErr w:type="spellStart"/>
      <w:r w:rsidRPr="00DA7FC1">
        <w:rPr>
          <w:color w:val="000000" w:themeColor="text1"/>
          <w:sz w:val="28"/>
          <w:szCs w:val="28"/>
        </w:rPr>
        <w:t>пробації</w:t>
      </w:r>
      <w:proofErr w:type="spellEnd"/>
      <w:r w:rsidRPr="00DA7FC1">
        <w:rPr>
          <w:color w:val="000000" w:themeColor="text1"/>
          <w:sz w:val="28"/>
          <w:szCs w:val="28"/>
        </w:rPr>
        <w:t xml:space="preserve"> направлялись повідомлення  про ухилення порушників, засуджених від виконання суспільно корисних та громадських робіт. </w:t>
      </w:r>
    </w:p>
    <w:p w:rsidR="0022452C" w:rsidRPr="00DA7FC1" w:rsidRDefault="006F1596" w:rsidP="00DA7FC1">
      <w:pPr>
        <w:pStyle w:val="xfmc1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DA7FC1">
        <w:rPr>
          <w:color w:val="000000" w:themeColor="text1"/>
          <w:sz w:val="28"/>
          <w:szCs w:val="28"/>
          <w:lang w:val="uk-UA"/>
        </w:rPr>
        <w:t>Так</w:t>
      </w:r>
      <w:r w:rsidR="00C619DB" w:rsidRPr="00DA7FC1">
        <w:rPr>
          <w:color w:val="000000" w:themeColor="text1"/>
          <w:sz w:val="28"/>
          <w:szCs w:val="28"/>
          <w:lang w:val="uk-UA"/>
        </w:rPr>
        <w:t>,</w:t>
      </w:r>
      <w:r w:rsidRPr="00DA7FC1">
        <w:rPr>
          <w:color w:val="000000" w:themeColor="text1"/>
          <w:sz w:val="28"/>
          <w:szCs w:val="28"/>
          <w:lang w:val="uk-UA"/>
        </w:rPr>
        <w:t xml:space="preserve"> у 202</w:t>
      </w:r>
      <w:r w:rsidR="001C1237">
        <w:rPr>
          <w:color w:val="000000" w:themeColor="text1"/>
          <w:sz w:val="28"/>
          <w:szCs w:val="28"/>
          <w:lang w:val="uk-UA"/>
        </w:rPr>
        <w:t>3</w:t>
      </w:r>
      <w:r w:rsidRPr="00DA7FC1">
        <w:rPr>
          <w:color w:val="000000" w:themeColor="text1"/>
          <w:sz w:val="28"/>
          <w:szCs w:val="28"/>
          <w:lang w:val="uk-UA"/>
        </w:rPr>
        <w:t xml:space="preserve"> році</w:t>
      </w:r>
      <w:r w:rsidR="00C619DB" w:rsidRPr="00DA5DD8">
        <w:rPr>
          <w:sz w:val="28"/>
          <w:szCs w:val="28"/>
          <w:lang w:val="uk-UA"/>
        </w:rPr>
        <w:t>,</w:t>
      </w:r>
      <w:r w:rsidRPr="00DA5DD8">
        <w:rPr>
          <w:sz w:val="28"/>
          <w:szCs w:val="28"/>
          <w:lang w:val="uk-UA"/>
        </w:rPr>
        <w:t xml:space="preserve"> </w:t>
      </w:r>
      <w:r w:rsidR="003068E0" w:rsidRPr="00DA5DD8">
        <w:rPr>
          <w:sz w:val="28"/>
          <w:szCs w:val="28"/>
          <w:lang w:val="uk-UA"/>
        </w:rPr>
        <w:t>5</w:t>
      </w:r>
      <w:r w:rsidRPr="00DA5DD8">
        <w:rPr>
          <w:sz w:val="28"/>
          <w:szCs w:val="28"/>
          <w:lang w:val="uk-UA"/>
        </w:rPr>
        <w:t xml:space="preserve"> осіб викон</w:t>
      </w:r>
      <w:r w:rsidRPr="00DA7FC1">
        <w:rPr>
          <w:color w:val="000000" w:themeColor="text1"/>
          <w:sz w:val="28"/>
          <w:szCs w:val="28"/>
          <w:lang w:val="uk-UA"/>
        </w:rPr>
        <w:t xml:space="preserve">ували суспільно корисні та громадські роботи. Про прийняття на суспільно корисні та громадські роботи  та звільнення від цих робіт по їх відбуттю </w:t>
      </w:r>
      <w:r w:rsidR="00C619DB" w:rsidRPr="00DA7FC1">
        <w:rPr>
          <w:color w:val="000000" w:themeColor="text1"/>
          <w:sz w:val="28"/>
          <w:szCs w:val="28"/>
          <w:lang w:val="uk-UA"/>
        </w:rPr>
        <w:t>Відділом</w:t>
      </w:r>
      <w:r w:rsidRPr="00DA7FC1">
        <w:rPr>
          <w:color w:val="000000" w:themeColor="text1"/>
          <w:sz w:val="28"/>
          <w:szCs w:val="28"/>
          <w:lang w:val="uk-UA"/>
        </w:rPr>
        <w:t xml:space="preserve"> </w:t>
      </w:r>
      <w:r w:rsidR="00C619DB" w:rsidRPr="00DA7FC1">
        <w:rPr>
          <w:color w:val="000000" w:themeColor="text1"/>
          <w:sz w:val="28"/>
          <w:szCs w:val="28"/>
          <w:lang w:val="uk-UA"/>
        </w:rPr>
        <w:t>підготовлено</w:t>
      </w:r>
      <w:r w:rsidR="00DA7FC1" w:rsidRPr="00DA7FC1">
        <w:rPr>
          <w:color w:val="000000" w:themeColor="text1"/>
          <w:sz w:val="28"/>
          <w:szCs w:val="28"/>
          <w:lang w:val="uk-UA"/>
        </w:rPr>
        <w:t xml:space="preserve"> 1</w:t>
      </w:r>
      <w:r w:rsidR="003068E0">
        <w:rPr>
          <w:color w:val="000000" w:themeColor="text1"/>
          <w:sz w:val="28"/>
          <w:szCs w:val="28"/>
          <w:lang w:val="uk-UA"/>
        </w:rPr>
        <w:t>0</w:t>
      </w:r>
      <w:r w:rsidR="00DA7FC1" w:rsidRPr="00DA7FC1">
        <w:rPr>
          <w:color w:val="000000" w:themeColor="text1"/>
          <w:sz w:val="28"/>
          <w:szCs w:val="28"/>
          <w:lang w:val="uk-UA"/>
        </w:rPr>
        <w:t xml:space="preserve">  проєктів розпоряджень.</w:t>
      </w:r>
    </w:p>
    <w:p w:rsidR="003142F9" w:rsidRPr="00DA7FC1" w:rsidRDefault="00CE1595" w:rsidP="00921D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Крім того</w:t>
      </w:r>
      <w:r w:rsidR="00921DB7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bookmarkStart w:id="0" w:name="_GoBack"/>
      <w:bookmarkEnd w:id="0"/>
      <w:r w:rsidR="00921DB7" w:rsidRPr="00DA7FC1">
        <w:rPr>
          <w:rFonts w:eastAsiaTheme="minorHAnsi"/>
          <w:color w:val="000000" w:themeColor="text1"/>
          <w:sz w:val="28"/>
          <w:szCs w:val="28"/>
          <w:lang w:eastAsia="en-US"/>
        </w:rPr>
        <w:t>ідділом з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дійснювалась </w:t>
      </w: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підготовка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проектів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рішень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селищної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ради, розпоряджень селищного голови з питань, що належать до </w:t>
      </w:r>
      <w:r w:rsidRPr="00DA7FC1">
        <w:rPr>
          <w:rFonts w:eastAsiaTheme="minorHAnsi"/>
          <w:color w:val="000000" w:themeColor="text1"/>
          <w:sz w:val="28"/>
          <w:szCs w:val="28"/>
          <w:lang w:eastAsia="en-US"/>
        </w:rPr>
        <w:t>компетенції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>Вiддiлу</w:t>
      </w:r>
      <w:proofErr w:type="spellEnd"/>
      <w:r w:rsidR="00921DB7" w:rsidRPr="00DA7FC1">
        <w:rPr>
          <w:rFonts w:eastAsiaTheme="minorHAnsi"/>
          <w:color w:val="000000" w:themeColor="text1"/>
          <w:sz w:val="28"/>
          <w:szCs w:val="28"/>
          <w:lang w:eastAsia="en-US"/>
        </w:rPr>
        <w:t>, а також виконувалися інші завдання та доручення керівництва селищної ради</w:t>
      </w:r>
      <w:r w:rsidR="00CD4310" w:rsidRPr="00DA7FC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0CE0" w:rsidRPr="00DA7FC1" w:rsidRDefault="00BF0CE0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Начальник відділу організаційної </w:t>
      </w:r>
    </w:p>
    <w:p w:rsidR="00523973" w:rsidRPr="00DA7FC1" w:rsidRDefault="00523973" w:rsidP="0052397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7FC1">
        <w:rPr>
          <w:rFonts w:eastAsiaTheme="minorHAnsi"/>
          <w:b/>
          <w:color w:val="000000" w:themeColor="text1"/>
          <w:sz w:val="28"/>
          <w:szCs w:val="28"/>
          <w:lang w:eastAsia="en-US"/>
        </w:rPr>
        <w:t>та інформаційної роботи селищної рад</w:t>
      </w:r>
      <w:r w:rsidRPr="00DA7FC1"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DA7FC1">
        <w:rPr>
          <w:rFonts w:eastAsiaTheme="minorHAnsi"/>
          <w:b/>
          <w:sz w:val="28"/>
          <w:szCs w:val="28"/>
          <w:lang w:eastAsia="en-US"/>
        </w:rPr>
        <w:tab/>
      </w:r>
      <w:r w:rsidR="00A93B45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DA7FC1">
        <w:rPr>
          <w:rFonts w:eastAsiaTheme="minorHAnsi"/>
          <w:b/>
          <w:sz w:val="28"/>
          <w:szCs w:val="28"/>
          <w:lang w:eastAsia="en-US"/>
        </w:rPr>
        <w:tab/>
      </w:r>
      <w:r w:rsidR="00DA7FC1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DA7FC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3B45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DA7FC1">
        <w:rPr>
          <w:rFonts w:eastAsiaTheme="minorHAnsi"/>
          <w:b/>
          <w:sz w:val="28"/>
          <w:szCs w:val="28"/>
          <w:lang w:eastAsia="en-US"/>
        </w:rPr>
        <w:t xml:space="preserve">  Олена ТОПОВА</w:t>
      </w:r>
    </w:p>
    <w:sectPr w:rsidR="00523973" w:rsidRPr="00DA7FC1" w:rsidSect="003A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B09"/>
    <w:multiLevelType w:val="hybridMultilevel"/>
    <w:tmpl w:val="85103B32"/>
    <w:lvl w:ilvl="0" w:tplc="F6CEF60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D5021"/>
    <w:rsid w:val="000A3ADC"/>
    <w:rsid w:val="000C467E"/>
    <w:rsid w:val="000E4943"/>
    <w:rsid w:val="000F1681"/>
    <w:rsid w:val="001259A7"/>
    <w:rsid w:val="00135483"/>
    <w:rsid w:val="00146BA2"/>
    <w:rsid w:val="001C1066"/>
    <w:rsid w:val="001C1237"/>
    <w:rsid w:val="0022452C"/>
    <w:rsid w:val="00227F6A"/>
    <w:rsid w:val="00235866"/>
    <w:rsid w:val="002C459F"/>
    <w:rsid w:val="002D4844"/>
    <w:rsid w:val="002E0A80"/>
    <w:rsid w:val="00300104"/>
    <w:rsid w:val="003068E0"/>
    <w:rsid w:val="003142F9"/>
    <w:rsid w:val="00314427"/>
    <w:rsid w:val="003319B5"/>
    <w:rsid w:val="00337F64"/>
    <w:rsid w:val="00342ECD"/>
    <w:rsid w:val="00386142"/>
    <w:rsid w:val="003A73BF"/>
    <w:rsid w:val="00425243"/>
    <w:rsid w:val="00455232"/>
    <w:rsid w:val="00480593"/>
    <w:rsid w:val="004E4BD8"/>
    <w:rsid w:val="004F3F44"/>
    <w:rsid w:val="00517F2A"/>
    <w:rsid w:val="00523973"/>
    <w:rsid w:val="00531F6E"/>
    <w:rsid w:val="00554D85"/>
    <w:rsid w:val="005748AF"/>
    <w:rsid w:val="005B397C"/>
    <w:rsid w:val="005D5021"/>
    <w:rsid w:val="005F4552"/>
    <w:rsid w:val="006544D6"/>
    <w:rsid w:val="00663AFC"/>
    <w:rsid w:val="00672070"/>
    <w:rsid w:val="0068361B"/>
    <w:rsid w:val="006C4314"/>
    <w:rsid w:val="006F1596"/>
    <w:rsid w:val="00720264"/>
    <w:rsid w:val="00745693"/>
    <w:rsid w:val="00765DC1"/>
    <w:rsid w:val="00767580"/>
    <w:rsid w:val="007F74AA"/>
    <w:rsid w:val="00803F75"/>
    <w:rsid w:val="008351C2"/>
    <w:rsid w:val="00843FDB"/>
    <w:rsid w:val="008465C5"/>
    <w:rsid w:val="00850325"/>
    <w:rsid w:val="008A5B66"/>
    <w:rsid w:val="008B5487"/>
    <w:rsid w:val="008D7BED"/>
    <w:rsid w:val="008F44AE"/>
    <w:rsid w:val="00921DB7"/>
    <w:rsid w:val="009278B2"/>
    <w:rsid w:val="00945669"/>
    <w:rsid w:val="009539CA"/>
    <w:rsid w:val="009762ED"/>
    <w:rsid w:val="009B695A"/>
    <w:rsid w:val="009C2A4D"/>
    <w:rsid w:val="009C36DB"/>
    <w:rsid w:val="009E3661"/>
    <w:rsid w:val="00A3067D"/>
    <w:rsid w:val="00A45E9B"/>
    <w:rsid w:val="00A67AF5"/>
    <w:rsid w:val="00A76A45"/>
    <w:rsid w:val="00A86531"/>
    <w:rsid w:val="00A93B45"/>
    <w:rsid w:val="00AA465A"/>
    <w:rsid w:val="00AC1E45"/>
    <w:rsid w:val="00AD2E22"/>
    <w:rsid w:val="00AE3719"/>
    <w:rsid w:val="00B44D76"/>
    <w:rsid w:val="00B534EF"/>
    <w:rsid w:val="00BC0C7D"/>
    <w:rsid w:val="00BF0CE0"/>
    <w:rsid w:val="00BF6B14"/>
    <w:rsid w:val="00C33372"/>
    <w:rsid w:val="00C619DB"/>
    <w:rsid w:val="00C63068"/>
    <w:rsid w:val="00CD4310"/>
    <w:rsid w:val="00CD4B7D"/>
    <w:rsid w:val="00CE1595"/>
    <w:rsid w:val="00D16942"/>
    <w:rsid w:val="00D20C2C"/>
    <w:rsid w:val="00D36A55"/>
    <w:rsid w:val="00D41625"/>
    <w:rsid w:val="00D745D4"/>
    <w:rsid w:val="00D81D3B"/>
    <w:rsid w:val="00DA5DD8"/>
    <w:rsid w:val="00DA7FC1"/>
    <w:rsid w:val="00E11C35"/>
    <w:rsid w:val="00E168B0"/>
    <w:rsid w:val="00E56DD7"/>
    <w:rsid w:val="00E851D8"/>
    <w:rsid w:val="00EB5FCF"/>
    <w:rsid w:val="00ED3A6A"/>
    <w:rsid w:val="00F26815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  <w:style w:type="paragraph" w:customStyle="1" w:styleId="xfmc1">
    <w:name w:val="xfmc1"/>
    <w:basedOn w:val="a"/>
    <w:rsid w:val="00F94F1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xfm00034409">
    <w:name w:val="xfm_00034409"/>
    <w:basedOn w:val="a0"/>
    <w:rsid w:val="00672070"/>
  </w:style>
  <w:style w:type="paragraph" w:styleId="a5">
    <w:name w:val="List Paragraph"/>
    <w:basedOn w:val="a"/>
    <w:uiPriority w:val="34"/>
    <w:qFormat/>
    <w:rsid w:val="005F455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E0A80"/>
    <w:rPr>
      <w:color w:val="0000FF"/>
      <w:u w:val="single"/>
    </w:rPr>
  </w:style>
  <w:style w:type="paragraph" w:customStyle="1" w:styleId="docdata">
    <w:name w:val="docdata"/>
    <w:aliases w:val="docy,v5,2101,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337F6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1911">
    <w:name w:val="1911"/>
    <w:aliases w:val="baiaagaaboqcaaadcauaaav+bqaaaaaaaaaaaaaaaaaaaaaaaaaaaaaaaaaaaaaaaaaaaaaaaaaaaaaaaaaaaaaaaaaaaaaaaaaaaaaaaaaaaaaaaaaaaaaaaaaaaaaaaaaaaaaaaaaaaaaaaaaaaaaaaaaaaaaaaaaaaaaaaaaaaaaaaaaaaaaaaaaaaaaaaaaaaaaaaaaaaaaaaaaaaaaaaaaaaaaaaaaaaaaa"/>
    <w:basedOn w:val="a0"/>
    <w:rsid w:val="008351C2"/>
  </w:style>
  <w:style w:type="character" w:customStyle="1" w:styleId="1665">
    <w:name w:val="16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D16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6758-D332-4D4D-8AB8-426C2AAC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2024-01-04T14:02:00Z</cp:lastPrinted>
  <dcterms:created xsi:type="dcterms:W3CDTF">2024-01-04T14:39:00Z</dcterms:created>
  <dcterms:modified xsi:type="dcterms:W3CDTF">2024-01-04T14:39:00Z</dcterms:modified>
</cp:coreProperties>
</file>