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BD" w:rsidRPr="004B3182" w:rsidRDefault="007320BD" w:rsidP="007320BD">
      <w:pPr>
        <w:jc w:val="right"/>
        <w:rPr>
          <w:bCs/>
          <w:szCs w:val="28"/>
        </w:rPr>
      </w:pPr>
      <w:r w:rsidRPr="004B3182">
        <w:rPr>
          <w:bCs/>
          <w:noProof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2774315</wp:posOffset>
            </wp:positionH>
            <wp:positionV relativeFrom="margin">
              <wp:posOffset>84455</wp:posOffset>
            </wp:positionV>
            <wp:extent cx="431800" cy="611505"/>
            <wp:effectExtent l="0" t="0" r="0" b="0"/>
            <wp:wrapTight wrapText="right">
              <wp:wrapPolygon edited="0">
                <wp:start x="0" y="0"/>
                <wp:lineTo x="0" y="20860"/>
                <wp:lineTo x="20965" y="20860"/>
                <wp:lineTo x="2096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3182">
        <w:rPr>
          <w:bCs/>
          <w:szCs w:val="28"/>
        </w:rPr>
        <w:t>ПРОЄКТ</w:t>
      </w:r>
    </w:p>
    <w:p w:rsidR="007320BD" w:rsidRPr="003E6B55" w:rsidRDefault="007320BD" w:rsidP="007320BD">
      <w:pPr>
        <w:jc w:val="right"/>
        <w:rPr>
          <w:b/>
          <w:bCs/>
          <w:color w:val="FFFFFF" w:themeColor="background1"/>
        </w:rPr>
      </w:pPr>
    </w:p>
    <w:p w:rsidR="007320BD" w:rsidRPr="00244D2E" w:rsidRDefault="007320BD" w:rsidP="007320BD">
      <w:pPr>
        <w:jc w:val="center"/>
        <w:rPr>
          <w:b/>
          <w:bCs/>
          <w:sz w:val="32"/>
          <w:szCs w:val="32"/>
        </w:rPr>
      </w:pPr>
    </w:p>
    <w:p w:rsidR="007320BD" w:rsidRPr="00AF7BC4" w:rsidRDefault="007320BD" w:rsidP="007320BD">
      <w:pPr>
        <w:jc w:val="center"/>
        <w:rPr>
          <w:b/>
          <w:bCs/>
          <w:sz w:val="16"/>
          <w:szCs w:val="16"/>
        </w:rPr>
      </w:pPr>
    </w:p>
    <w:p w:rsidR="007320BD" w:rsidRPr="007320BD" w:rsidRDefault="007320BD" w:rsidP="007320BD">
      <w:pPr>
        <w:keepNext/>
        <w:jc w:val="center"/>
        <w:outlineLvl w:val="0"/>
        <w:rPr>
          <w:b/>
          <w:bCs/>
          <w:sz w:val="28"/>
          <w:szCs w:val="28"/>
        </w:rPr>
      </w:pPr>
      <w:r w:rsidRPr="007320BD">
        <w:rPr>
          <w:b/>
          <w:bCs/>
          <w:sz w:val="28"/>
          <w:szCs w:val="28"/>
        </w:rPr>
        <w:t>КЕГИЧІВСЬКА СЕЛИЩНА РАДА</w:t>
      </w:r>
    </w:p>
    <w:p w:rsidR="007320BD" w:rsidRPr="007320BD" w:rsidRDefault="00EF711B" w:rsidP="007320BD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ХС</w:t>
      </w:r>
      <w:r w:rsidR="007320BD" w:rsidRPr="007320BD">
        <w:rPr>
          <w:b/>
          <w:bCs/>
          <w:sz w:val="28"/>
          <w:szCs w:val="28"/>
        </w:rPr>
        <w:t xml:space="preserve"> СЕСІЯ VIIІ СКЛИКАННЯ</w:t>
      </w:r>
    </w:p>
    <w:p w:rsidR="007320BD" w:rsidRPr="007320BD" w:rsidRDefault="007320BD" w:rsidP="007320BD">
      <w:pPr>
        <w:pStyle w:val="1"/>
        <w:numPr>
          <w:ilvl w:val="0"/>
          <w:numId w:val="0"/>
        </w:numPr>
        <w:rPr>
          <w:b w:val="0"/>
          <w:bCs w:val="0"/>
          <w:sz w:val="28"/>
          <w:szCs w:val="28"/>
        </w:rPr>
      </w:pPr>
      <w:r w:rsidRPr="007320BD">
        <w:rPr>
          <w:sz w:val="28"/>
          <w:szCs w:val="28"/>
        </w:rPr>
        <w:t>РІШЕННЯ</w:t>
      </w:r>
    </w:p>
    <w:p w:rsidR="007320BD" w:rsidRPr="007320BD" w:rsidRDefault="007320BD" w:rsidP="007320BD">
      <w:pPr>
        <w:rPr>
          <w:sz w:val="28"/>
          <w:szCs w:val="28"/>
        </w:rPr>
      </w:pPr>
    </w:p>
    <w:p w:rsidR="007320BD" w:rsidRPr="007320BD" w:rsidRDefault="007320BD" w:rsidP="007320BD">
      <w:pPr>
        <w:tabs>
          <w:tab w:val="left" w:pos="4253"/>
        </w:tabs>
        <w:rPr>
          <w:b/>
          <w:bCs/>
          <w:color w:val="FF0000"/>
          <w:sz w:val="28"/>
          <w:szCs w:val="28"/>
        </w:rPr>
      </w:pPr>
    </w:p>
    <w:p w:rsidR="007320BD" w:rsidRPr="007320BD" w:rsidRDefault="00EF711B" w:rsidP="007320BD">
      <w:pPr>
        <w:tabs>
          <w:tab w:val="left" w:pos="425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30 травня 2025 року           </w:t>
      </w:r>
      <w:r w:rsidR="007320BD" w:rsidRPr="007320BD">
        <w:rPr>
          <w:b/>
          <w:bCs/>
          <w:sz w:val="28"/>
          <w:szCs w:val="28"/>
        </w:rPr>
        <w:t xml:space="preserve">       селище </w:t>
      </w:r>
      <w:proofErr w:type="spellStart"/>
      <w:r w:rsidR="007320BD" w:rsidRPr="007320BD">
        <w:rPr>
          <w:b/>
          <w:bCs/>
          <w:sz w:val="28"/>
          <w:szCs w:val="28"/>
        </w:rPr>
        <w:t>Кегичівка</w:t>
      </w:r>
      <w:proofErr w:type="spellEnd"/>
      <w:r w:rsidR="007320BD" w:rsidRPr="007320BD">
        <w:rPr>
          <w:b/>
          <w:bCs/>
          <w:sz w:val="28"/>
          <w:szCs w:val="28"/>
        </w:rPr>
        <w:t xml:space="preserve">  </w:t>
      </w:r>
      <w:r w:rsidR="007320BD" w:rsidRPr="007320BD">
        <w:rPr>
          <w:b/>
          <w:bCs/>
          <w:sz w:val="28"/>
          <w:szCs w:val="28"/>
        </w:rPr>
        <w:tab/>
      </w:r>
      <w:r w:rsidR="007320BD" w:rsidRPr="007320BD">
        <w:rPr>
          <w:b/>
          <w:bCs/>
          <w:sz w:val="28"/>
          <w:szCs w:val="28"/>
        </w:rPr>
        <w:tab/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7320BD" w:rsidRPr="007320BD">
        <w:rPr>
          <w:b/>
          <w:bCs/>
          <w:sz w:val="28"/>
          <w:szCs w:val="28"/>
        </w:rPr>
        <w:t xml:space="preserve">    № </w:t>
      </w:r>
      <w:bookmarkStart w:id="0" w:name="_GoBack"/>
      <w:bookmarkEnd w:id="0"/>
    </w:p>
    <w:p w:rsidR="0001510D" w:rsidRPr="0029269A" w:rsidRDefault="0001510D" w:rsidP="0001510D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01510D" w:rsidRPr="0001510D" w:rsidRDefault="0001510D" w:rsidP="007320BD">
      <w:pPr>
        <w:tabs>
          <w:tab w:val="left" w:pos="3686"/>
          <w:tab w:val="left" w:pos="4253"/>
        </w:tabs>
        <w:ind w:right="5385"/>
        <w:jc w:val="both"/>
        <w:rPr>
          <w:b/>
          <w:lang w:val="uk-UA"/>
        </w:rPr>
      </w:pPr>
      <w:r w:rsidRPr="00D50046">
        <w:rPr>
          <w:b/>
          <w:lang w:val="uk-UA"/>
        </w:rPr>
        <w:t xml:space="preserve">Про </w:t>
      </w:r>
      <w:r w:rsidR="00E358FE">
        <w:rPr>
          <w:b/>
          <w:lang w:val="uk-UA"/>
        </w:rPr>
        <w:t>перейменування</w:t>
      </w:r>
      <w:r>
        <w:rPr>
          <w:b/>
          <w:lang w:val="uk-UA"/>
        </w:rPr>
        <w:t xml:space="preserve"> відділ</w:t>
      </w:r>
      <w:r w:rsidR="00E358FE">
        <w:rPr>
          <w:b/>
          <w:lang w:val="uk-UA"/>
        </w:rPr>
        <w:t>у</w:t>
      </w:r>
      <w:r>
        <w:rPr>
          <w:b/>
          <w:lang w:val="uk-UA"/>
        </w:rPr>
        <w:t xml:space="preserve"> соціального захисту </w:t>
      </w:r>
      <w:r w:rsidR="007320BD">
        <w:rPr>
          <w:b/>
          <w:lang w:val="uk-UA"/>
        </w:rPr>
        <w:t xml:space="preserve">населення </w:t>
      </w:r>
      <w:r w:rsidR="003C2608">
        <w:rPr>
          <w:b/>
          <w:lang w:val="uk-UA"/>
        </w:rPr>
        <w:t>Кегичівської селищної ради</w:t>
      </w:r>
      <w:r w:rsidRPr="00D50046">
        <w:rPr>
          <w:b/>
          <w:bCs/>
          <w:lang w:val="uk-UA"/>
        </w:rPr>
        <w:t xml:space="preserve"> </w:t>
      </w:r>
    </w:p>
    <w:p w:rsidR="0001510D" w:rsidRPr="00D33EC7" w:rsidRDefault="0001510D" w:rsidP="0001510D">
      <w:pPr>
        <w:ind w:right="4960"/>
        <w:jc w:val="both"/>
        <w:rPr>
          <w:b/>
          <w:sz w:val="28"/>
          <w:szCs w:val="28"/>
          <w:lang w:val="uk-UA"/>
        </w:rPr>
      </w:pPr>
    </w:p>
    <w:p w:rsidR="0001510D" w:rsidRDefault="0001510D" w:rsidP="0001510D">
      <w:pPr>
        <w:ind w:right="-1"/>
        <w:jc w:val="both"/>
        <w:rPr>
          <w:lang w:val="uk-UA"/>
        </w:rPr>
      </w:pPr>
    </w:p>
    <w:p w:rsidR="0001510D" w:rsidRDefault="00E358FE" w:rsidP="0001510D">
      <w:pPr>
        <w:tabs>
          <w:tab w:val="left" w:pos="567"/>
        </w:tabs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ефективної реалізації державної ветеранської політики, к</w:t>
      </w:r>
      <w:r w:rsidR="0001510D" w:rsidRPr="00E358FE">
        <w:rPr>
          <w:bCs/>
          <w:sz w:val="28"/>
          <w:szCs w:val="28"/>
          <w:lang w:val="uk-UA"/>
        </w:rPr>
        <w:t>еруючись статтями  4,</w:t>
      </w:r>
      <w:r w:rsidR="0001510D">
        <w:rPr>
          <w:bCs/>
          <w:sz w:val="28"/>
          <w:szCs w:val="28"/>
          <w:lang w:val="uk-UA"/>
        </w:rPr>
        <w:t xml:space="preserve"> 10,</w:t>
      </w:r>
      <w:r w:rsidR="0001510D" w:rsidRPr="00E358FE">
        <w:rPr>
          <w:bCs/>
          <w:sz w:val="28"/>
          <w:szCs w:val="28"/>
          <w:lang w:val="uk-UA"/>
        </w:rPr>
        <w:t xml:space="preserve"> </w:t>
      </w:r>
      <w:r w:rsidR="0001510D">
        <w:rPr>
          <w:bCs/>
          <w:sz w:val="28"/>
          <w:szCs w:val="28"/>
          <w:lang w:val="uk-UA"/>
        </w:rPr>
        <w:t>25-26,</w:t>
      </w:r>
      <w:r w:rsidR="00310C09">
        <w:rPr>
          <w:bCs/>
          <w:sz w:val="28"/>
          <w:szCs w:val="28"/>
          <w:lang w:val="uk-UA"/>
        </w:rPr>
        <w:t xml:space="preserve"> </w:t>
      </w:r>
      <w:r w:rsidR="0001510D">
        <w:rPr>
          <w:bCs/>
          <w:sz w:val="28"/>
          <w:szCs w:val="28"/>
          <w:lang w:val="uk-UA"/>
        </w:rPr>
        <w:t>42,</w:t>
      </w:r>
      <w:r w:rsidR="00310C09">
        <w:rPr>
          <w:bCs/>
          <w:sz w:val="28"/>
          <w:szCs w:val="28"/>
          <w:lang w:val="uk-UA"/>
        </w:rPr>
        <w:t xml:space="preserve"> </w:t>
      </w:r>
      <w:r w:rsidR="0001510D">
        <w:rPr>
          <w:bCs/>
          <w:sz w:val="28"/>
          <w:szCs w:val="28"/>
          <w:lang w:val="uk-UA"/>
        </w:rPr>
        <w:t>59</w:t>
      </w:r>
      <w:r w:rsidR="0001510D" w:rsidRPr="00E358FE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01510D">
        <w:rPr>
          <w:sz w:val="28"/>
          <w:szCs w:val="28"/>
          <w:lang w:val="uk-UA"/>
        </w:rPr>
        <w:t xml:space="preserve">, </w:t>
      </w:r>
      <w:r w:rsidR="0001510D" w:rsidRPr="009D3854">
        <w:rPr>
          <w:sz w:val="28"/>
          <w:szCs w:val="28"/>
          <w:lang w:val="uk-UA"/>
        </w:rPr>
        <w:t xml:space="preserve"> </w:t>
      </w:r>
      <w:r w:rsidR="0001510D">
        <w:rPr>
          <w:sz w:val="28"/>
          <w:szCs w:val="28"/>
          <w:lang w:val="uk-UA"/>
        </w:rPr>
        <w:t>Кегичівська селищна рада</w:t>
      </w:r>
    </w:p>
    <w:p w:rsidR="0001510D" w:rsidRDefault="0001510D" w:rsidP="00EF711B">
      <w:pPr>
        <w:spacing w:line="360" w:lineRule="auto"/>
        <w:ind w:right="-1" w:firstLine="426"/>
        <w:jc w:val="both"/>
        <w:rPr>
          <w:sz w:val="28"/>
          <w:szCs w:val="28"/>
          <w:lang w:val="uk-UA"/>
        </w:rPr>
      </w:pPr>
    </w:p>
    <w:p w:rsidR="0001510D" w:rsidRPr="00EF711B" w:rsidRDefault="0001510D" w:rsidP="0001510D">
      <w:pPr>
        <w:ind w:right="-1"/>
        <w:jc w:val="center"/>
        <w:rPr>
          <w:b/>
          <w:sz w:val="28"/>
          <w:szCs w:val="28"/>
          <w:lang w:val="uk-UA"/>
        </w:rPr>
      </w:pPr>
      <w:r w:rsidRPr="00EF711B">
        <w:rPr>
          <w:b/>
          <w:sz w:val="28"/>
          <w:szCs w:val="28"/>
          <w:lang w:val="uk-UA"/>
        </w:rPr>
        <w:t>ВИРІШИЛА:</w:t>
      </w:r>
    </w:p>
    <w:p w:rsidR="0001510D" w:rsidRDefault="0001510D" w:rsidP="00EF711B">
      <w:pPr>
        <w:spacing w:line="360" w:lineRule="auto"/>
        <w:jc w:val="both"/>
        <w:rPr>
          <w:sz w:val="28"/>
          <w:szCs w:val="28"/>
          <w:lang w:val="uk-UA"/>
        </w:rPr>
      </w:pPr>
    </w:p>
    <w:p w:rsidR="00E358FE" w:rsidRDefault="00EF711B" w:rsidP="00EF71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E358FE">
        <w:rPr>
          <w:sz w:val="28"/>
          <w:szCs w:val="28"/>
          <w:lang w:val="uk-UA"/>
        </w:rPr>
        <w:t>Перейменувати відділ соціального захисту населення Кегичівської селищної ради на відділ соціального захисту населення та реалізації ветеранської політики Кегичівської селищної ради</w:t>
      </w:r>
      <w:r w:rsidR="00310C09">
        <w:rPr>
          <w:sz w:val="28"/>
          <w:szCs w:val="28"/>
          <w:lang w:val="uk-UA"/>
        </w:rPr>
        <w:t>.</w:t>
      </w:r>
    </w:p>
    <w:p w:rsidR="0001510D" w:rsidRDefault="00E358FE" w:rsidP="003C26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1510D" w:rsidRPr="00F84D21">
        <w:rPr>
          <w:sz w:val="28"/>
          <w:szCs w:val="28"/>
          <w:lang w:val="uk-UA"/>
        </w:rPr>
        <w:t>.</w:t>
      </w:r>
      <w:r w:rsidR="00EF711B">
        <w:rPr>
          <w:sz w:val="28"/>
          <w:szCs w:val="28"/>
          <w:lang w:val="uk-UA"/>
        </w:rPr>
        <w:tab/>
      </w:r>
      <w:r w:rsidR="0001510D">
        <w:rPr>
          <w:sz w:val="28"/>
          <w:szCs w:val="28"/>
          <w:lang w:val="uk-UA"/>
        </w:rPr>
        <w:t>Затвердити Положення про відділ соціального захисту населення</w:t>
      </w:r>
      <w:r w:rsidR="007320BD">
        <w:rPr>
          <w:sz w:val="28"/>
          <w:szCs w:val="28"/>
          <w:lang w:val="uk-UA"/>
        </w:rPr>
        <w:t xml:space="preserve">                    та реалізації ветеранської політики </w:t>
      </w:r>
      <w:r w:rsidR="002D167A">
        <w:rPr>
          <w:sz w:val="28"/>
          <w:szCs w:val="28"/>
          <w:lang w:val="uk-UA"/>
        </w:rPr>
        <w:t xml:space="preserve">Кегичівської селищної ради, що </w:t>
      </w:r>
      <w:r w:rsidR="0001510D">
        <w:rPr>
          <w:sz w:val="28"/>
          <w:szCs w:val="28"/>
          <w:lang w:val="uk-UA"/>
        </w:rPr>
        <w:t>додається.</w:t>
      </w:r>
    </w:p>
    <w:p w:rsidR="0001510D" w:rsidRDefault="00310C09" w:rsidP="003C26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F711B">
        <w:rPr>
          <w:sz w:val="28"/>
          <w:szCs w:val="28"/>
          <w:lang w:val="uk-UA"/>
        </w:rPr>
        <w:t>.</w:t>
      </w:r>
      <w:r w:rsidR="00EF711B">
        <w:rPr>
          <w:sz w:val="28"/>
          <w:szCs w:val="28"/>
          <w:lang w:val="uk-UA"/>
        </w:rPr>
        <w:tab/>
      </w:r>
      <w:r w:rsidR="0001510D">
        <w:rPr>
          <w:sz w:val="28"/>
          <w:szCs w:val="28"/>
          <w:lang w:val="uk-UA"/>
        </w:rPr>
        <w:t xml:space="preserve">Вважати таким, що втратило чинність рішення </w:t>
      </w:r>
      <w:r w:rsidR="007320BD">
        <w:rPr>
          <w:sz w:val="28"/>
          <w:szCs w:val="28"/>
          <w:lang w:val="en-US"/>
        </w:rPr>
        <w:t>L</w:t>
      </w:r>
      <w:r w:rsidR="002C5566">
        <w:rPr>
          <w:sz w:val="28"/>
          <w:szCs w:val="28"/>
          <w:lang w:val="uk-UA"/>
        </w:rPr>
        <w:t xml:space="preserve"> сесії</w:t>
      </w:r>
      <w:r w:rsidR="002C5566" w:rsidRPr="002C5566">
        <w:rPr>
          <w:sz w:val="28"/>
          <w:szCs w:val="28"/>
          <w:lang w:val="uk-UA"/>
        </w:rPr>
        <w:t xml:space="preserve"> </w:t>
      </w:r>
      <w:r w:rsidR="002C5566">
        <w:rPr>
          <w:sz w:val="28"/>
          <w:szCs w:val="28"/>
          <w:lang w:val="en-US"/>
        </w:rPr>
        <w:t>VII</w:t>
      </w:r>
      <w:r w:rsidR="002C5566">
        <w:rPr>
          <w:sz w:val="28"/>
          <w:szCs w:val="28"/>
          <w:lang w:val="uk-UA"/>
        </w:rPr>
        <w:t xml:space="preserve">І скликання </w:t>
      </w:r>
      <w:r w:rsidR="007320BD" w:rsidRPr="007320BD">
        <w:rPr>
          <w:sz w:val="28"/>
          <w:szCs w:val="28"/>
          <w:lang w:val="uk-UA"/>
        </w:rPr>
        <w:t xml:space="preserve">       </w:t>
      </w:r>
      <w:r w:rsidR="002C5566">
        <w:rPr>
          <w:sz w:val="28"/>
          <w:szCs w:val="28"/>
          <w:lang w:val="uk-UA"/>
        </w:rPr>
        <w:t xml:space="preserve">від </w:t>
      </w:r>
      <w:r w:rsidR="007320BD" w:rsidRPr="007320BD">
        <w:rPr>
          <w:sz w:val="28"/>
          <w:szCs w:val="28"/>
          <w:lang w:val="uk-UA"/>
        </w:rPr>
        <w:t>05</w:t>
      </w:r>
      <w:r w:rsidR="002C5566">
        <w:rPr>
          <w:sz w:val="28"/>
          <w:szCs w:val="28"/>
          <w:lang w:val="uk-UA"/>
        </w:rPr>
        <w:t xml:space="preserve"> </w:t>
      </w:r>
      <w:r w:rsidR="007320BD">
        <w:rPr>
          <w:sz w:val="28"/>
          <w:szCs w:val="28"/>
          <w:lang w:val="uk-UA"/>
        </w:rPr>
        <w:t>травня</w:t>
      </w:r>
      <w:r w:rsidR="002C5566">
        <w:rPr>
          <w:sz w:val="28"/>
          <w:szCs w:val="28"/>
          <w:lang w:val="uk-UA"/>
        </w:rPr>
        <w:t xml:space="preserve"> 202</w:t>
      </w:r>
      <w:r w:rsidR="007320BD">
        <w:rPr>
          <w:sz w:val="28"/>
          <w:szCs w:val="28"/>
          <w:lang w:val="uk-UA"/>
        </w:rPr>
        <w:t>3</w:t>
      </w:r>
      <w:r w:rsidR="002C5566">
        <w:rPr>
          <w:sz w:val="28"/>
          <w:szCs w:val="28"/>
          <w:lang w:val="uk-UA"/>
        </w:rPr>
        <w:t xml:space="preserve"> року № </w:t>
      </w:r>
      <w:r w:rsidR="007320BD">
        <w:rPr>
          <w:sz w:val="28"/>
          <w:szCs w:val="28"/>
          <w:lang w:val="uk-UA"/>
        </w:rPr>
        <w:t>6996 «Про затвердження Положення</w:t>
      </w:r>
      <w:r w:rsidR="002C5566">
        <w:rPr>
          <w:sz w:val="28"/>
          <w:szCs w:val="28"/>
          <w:lang w:val="uk-UA"/>
        </w:rPr>
        <w:t xml:space="preserve"> про </w:t>
      </w:r>
      <w:r w:rsidR="007320BD">
        <w:rPr>
          <w:sz w:val="28"/>
          <w:szCs w:val="28"/>
          <w:lang w:val="uk-UA"/>
        </w:rPr>
        <w:t>відділ соціального захисту населення</w:t>
      </w:r>
      <w:r w:rsidR="002C5566">
        <w:rPr>
          <w:sz w:val="28"/>
          <w:szCs w:val="28"/>
          <w:lang w:val="uk-UA"/>
        </w:rPr>
        <w:t xml:space="preserve"> Кегичівської селищної ради».</w:t>
      </w:r>
    </w:p>
    <w:p w:rsidR="007320BD" w:rsidRPr="007320BD" w:rsidRDefault="00310C09" w:rsidP="003C26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320BD">
        <w:rPr>
          <w:sz w:val="28"/>
          <w:szCs w:val="28"/>
          <w:lang w:val="uk-UA"/>
        </w:rPr>
        <w:t xml:space="preserve">. </w:t>
      </w:r>
      <w:r w:rsidR="007320BD" w:rsidRPr="007320BD">
        <w:rPr>
          <w:sz w:val="28"/>
          <w:szCs w:val="28"/>
          <w:lang w:val="uk-UA"/>
        </w:rPr>
        <w:t>Рішення набирає чинності з дня його оприлюднення на офіційному сайті Кегичівської селищної ради</w:t>
      </w:r>
    </w:p>
    <w:p w:rsidR="0001510D" w:rsidRDefault="00310C09" w:rsidP="003C26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F711B">
        <w:rPr>
          <w:sz w:val="28"/>
          <w:szCs w:val="28"/>
          <w:lang w:val="uk-UA"/>
        </w:rPr>
        <w:t>.</w:t>
      </w:r>
      <w:r w:rsidR="00EF711B">
        <w:rPr>
          <w:sz w:val="28"/>
          <w:szCs w:val="28"/>
          <w:lang w:val="uk-UA"/>
        </w:rPr>
        <w:tab/>
      </w:r>
      <w:r w:rsidR="0001510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3C2608">
        <w:rPr>
          <w:sz w:val="28"/>
          <w:szCs w:val="28"/>
          <w:lang w:val="uk-UA"/>
        </w:rPr>
        <w:t xml:space="preserve">   </w:t>
      </w:r>
      <w:r w:rsidR="002D167A" w:rsidRPr="002D167A">
        <w:rPr>
          <w:sz w:val="28"/>
          <w:szCs w:val="28"/>
        </w:rPr>
        <w:t xml:space="preserve">   </w:t>
      </w:r>
      <w:r w:rsidR="0001510D">
        <w:rPr>
          <w:sz w:val="28"/>
          <w:szCs w:val="28"/>
          <w:lang w:val="uk-UA"/>
        </w:rPr>
        <w:t xml:space="preserve">з питань бюджету, фінансів, соціально-економічного розвитку та комунальної власності Кегичівської селищної ради (голова комісії Вікторія ЛУЦЕНКО) </w:t>
      </w:r>
      <w:r w:rsidR="003C2608">
        <w:rPr>
          <w:sz w:val="28"/>
          <w:szCs w:val="28"/>
          <w:lang w:val="uk-UA"/>
        </w:rPr>
        <w:t xml:space="preserve">     </w:t>
      </w:r>
      <w:r w:rsidR="0001510D">
        <w:rPr>
          <w:sz w:val="28"/>
          <w:szCs w:val="28"/>
          <w:lang w:val="uk-UA"/>
        </w:rPr>
        <w:t>та на постійну комісію з гуманітарних питань, фізичної культури та спорту, молоді</w:t>
      </w:r>
      <w:r w:rsidR="003C2608">
        <w:rPr>
          <w:sz w:val="28"/>
          <w:szCs w:val="28"/>
          <w:lang w:val="uk-UA"/>
        </w:rPr>
        <w:t>жної політики, охорони здоров’я</w:t>
      </w:r>
      <w:r w:rsidR="0001510D">
        <w:rPr>
          <w:sz w:val="28"/>
          <w:szCs w:val="28"/>
          <w:lang w:val="uk-UA"/>
        </w:rPr>
        <w:t xml:space="preserve"> та соціального захисту населення Кегичівської селищної ради (голова комісії Валентин ЧЕРНІКОВ).</w:t>
      </w:r>
    </w:p>
    <w:p w:rsidR="0001510D" w:rsidRDefault="0001510D" w:rsidP="0001510D">
      <w:pPr>
        <w:ind w:firstLine="697"/>
        <w:jc w:val="both"/>
        <w:rPr>
          <w:sz w:val="28"/>
          <w:szCs w:val="28"/>
          <w:lang w:val="uk-UA"/>
        </w:rPr>
      </w:pPr>
    </w:p>
    <w:p w:rsidR="0001510D" w:rsidRPr="00272D62" w:rsidRDefault="0001510D" w:rsidP="0001510D">
      <w:pPr>
        <w:ind w:firstLine="697"/>
        <w:jc w:val="both"/>
        <w:rPr>
          <w:sz w:val="28"/>
          <w:szCs w:val="28"/>
          <w:lang w:val="uk-UA"/>
        </w:rPr>
      </w:pPr>
    </w:p>
    <w:p w:rsidR="0001510D" w:rsidRPr="00F250F2" w:rsidRDefault="0001510D" w:rsidP="0001510D">
      <w:pPr>
        <w:ind w:right="-1"/>
        <w:jc w:val="both"/>
        <w:rPr>
          <w:b/>
          <w:sz w:val="28"/>
          <w:szCs w:val="28"/>
          <w:lang w:val="uk-UA"/>
        </w:rPr>
      </w:pPr>
    </w:p>
    <w:p w:rsidR="0001510D" w:rsidRDefault="0001510D" w:rsidP="0001510D">
      <w:pPr>
        <w:ind w:right="-1"/>
        <w:jc w:val="both"/>
        <w:rPr>
          <w:b/>
          <w:sz w:val="28"/>
          <w:szCs w:val="28"/>
          <w:lang w:val="uk-UA"/>
        </w:rPr>
      </w:pPr>
      <w:r w:rsidRPr="00F250F2">
        <w:rPr>
          <w:b/>
          <w:sz w:val="28"/>
          <w:szCs w:val="28"/>
          <w:lang w:val="uk-UA"/>
        </w:rPr>
        <w:t xml:space="preserve">Кегичівський </w:t>
      </w:r>
      <w:r>
        <w:rPr>
          <w:b/>
          <w:sz w:val="28"/>
          <w:szCs w:val="28"/>
          <w:lang w:val="uk-UA"/>
        </w:rPr>
        <w:t xml:space="preserve"> </w:t>
      </w:r>
      <w:r w:rsidRPr="00F250F2">
        <w:rPr>
          <w:b/>
          <w:sz w:val="28"/>
          <w:szCs w:val="28"/>
          <w:lang w:val="uk-UA"/>
        </w:rPr>
        <w:t>селищний голова</w:t>
      </w:r>
      <w:r w:rsidRPr="00F250F2">
        <w:rPr>
          <w:b/>
          <w:sz w:val="28"/>
          <w:szCs w:val="28"/>
          <w:lang w:val="uk-UA"/>
        </w:rPr>
        <w:tab/>
      </w:r>
      <w:r w:rsidRPr="00F250F2">
        <w:rPr>
          <w:b/>
          <w:sz w:val="28"/>
          <w:szCs w:val="28"/>
          <w:lang w:val="uk-UA"/>
        </w:rPr>
        <w:tab/>
      </w:r>
      <w:r w:rsidRPr="00F250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</w:t>
      </w:r>
      <w:r w:rsidRPr="00F250F2">
        <w:rPr>
          <w:b/>
          <w:sz w:val="28"/>
          <w:szCs w:val="28"/>
          <w:lang w:val="uk-UA"/>
        </w:rPr>
        <w:tab/>
        <w:t xml:space="preserve"> Антон  ДОЦЕНКО</w:t>
      </w:r>
    </w:p>
    <w:p w:rsidR="001B6457" w:rsidRDefault="001B6457"/>
    <w:sectPr w:rsidR="001B6457" w:rsidSect="007320B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1">
    <w:nsid w:val="49FB5578"/>
    <w:multiLevelType w:val="multilevel"/>
    <w:tmpl w:val="642A370E"/>
    <w:lvl w:ilvl="0">
      <w:start w:val="1"/>
      <w:numFmt w:val="decimal"/>
      <w:pStyle w:val="1"/>
      <w:suff w:val="space"/>
      <w:lvlText w:val="Глава %1"/>
      <w:lvlJc w:val="left"/>
      <w:rPr>
        <w:rFonts w:cs="Times New Roman" w:hint="default"/>
      </w:rPr>
    </w:lvl>
    <w:lvl w:ilvl="1">
      <w:start w:val="1"/>
      <w:numFmt w:val="none"/>
      <w:pStyle w:val="2"/>
      <w:suff w:val="nothing"/>
      <w:lvlText w:val=""/>
      <w:lvlJc w:val="left"/>
      <w:pPr>
        <w:ind w:firstLine="284"/>
      </w:pPr>
      <w:rPr>
        <w:rFonts w:cs="Times New Roman" w:hint="default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</w:compat>
  <w:rsids>
    <w:rsidRoot w:val="001A116D"/>
    <w:rsid w:val="0001510D"/>
    <w:rsid w:val="001A116D"/>
    <w:rsid w:val="001B6457"/>
    <w:rsid w:val="002C5566"/>
    <w:rsid w:val="002D167A"/>
    <w:rsid w:val="00304D69"/>
    <w:rsid w:val="00310C09"/>
    <w:rsid w:val="003C2608"/>
    <w:rsid w:val="007320BD"/>
    <w:rsid w:val="00B43234"/>
    <w:rsid w:val="00CC4D2E"/>
    <w:rsid w:val="00E358FE"/>
    <w:rsid w:val="00E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1510D"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01510D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0D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0D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0D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0D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0D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0D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0D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1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510D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510D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510D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510D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510D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510D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1510D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1510D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0151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23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1510D"/>
    <w:pPr>
      <w:keepNext/>
      <w:numPr>
        <w:numId w:val="1"/>
      </w:numPr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01510D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0D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0D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0D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0D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0D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0D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0D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1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510D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510D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510D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510D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510D"/>
    <w:rPr>
      <w:rFonts w:ascii="Cambria" w:eastAsia="Times New Roman" w:hAnsi="Cambria" w:cs="Times New Roman"/>
      <w:i/>
      <w:iCs/>
      <w:color w:val="243F60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510D"/>
    <w:rPr>
      <w:rFonts w:ascii="Cambria" w:eastAsia="Times New Roman" w:hAnsi="Cambria" w:cs="Times New Roman"/>
      <w:i/>
      <w:iCs/>
      <w:color w:val="404040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1510D"/>
    <w:rPr>
      <w:rFonts w:ascii="Cambria" w:eastAsia="Times New Roman" w:hAnsi="Cambria" w:cs="Times New Roman"/>
      <w:color w:val="40404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1510D"/>
    <w:rPr>
      <w:rFonts w:ascii="Cambria" w:eastAsia="Times New Roman" w:hAnsi="Cambria" w:cs="Times New Roman"/>
      <w:i/>
      <w:iCs/>
      <w:color w:val="404040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0151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2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23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9</cp:revision>
  <cp:lastPrinted>2025-05-26T12:15:00Z</cp:lastPrinted>
  <dcterms:created xsi:type="dcterms:W3CDTF">2023-04-21T12:09:00Z</dcterms:created>
  <dcterms:modified xsi:type="dcterms:W3CDTF">2025-05-26T12:20:00Z</dcterms:modified>
</cp:coreProperties>
</file>