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AFC" w:rsidRPr="00FC606D" w:rsidRDefault="00E96AFC" w:rsidP="00E96A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C606D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2796540</wp:posOffset>
            </wp:positionH>
            <wp:positionV relativeFrom="paragraph">
              <wp:posOffset>635</wp:posOffset>
            </wp:positionV>
            <wp:extent cx="431800" cy="609600"/>
            <wp:effectExtent l="0" t="0" r="6350" b="0"/>
            <wp:wrapSquare wrapText="right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C606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                         </w:t>
      </w:r>
      <w:r w:rsidR="00FC606D" w:rsidRPr="00FC606D">
        <w:rPr>
          <w:rFonts w:ascii="Times New Roman" w:eastAsia="Times New Roman" w:hAnsi="Times New Roman"/>
          <w:sz w:val="28"/>
          <w:szCs w:val="28"/>
          <w:lang w:val="uk-UA" w:eastAsia="ru-RU"/>
        </w:rPr>
        <w:t>ПРОЄКТ</w:t>
      </w:r>
    </w:p>
    <w:p w:rsidR="00E96AFC" w:rsidRDefault="00E96AFC" w:rsidP="00E96A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:rsidR="00E96AFC" w:rsidRPr="00E96AFC" w:rsidRDefault="00E96AFC" w:rsidP="00E96A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val="uk-UA" w:eastAsia="ru-RU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val="uk-UA" w:eastAsia="ru-RU"/>
        </w:rPr>
        <w:t xml:space="preserve">                                </w:t>
      </w:r>
    </w:p>
    <w:p w:rsidR="00132CA5" w:rsidRDefault="00132CA5" w:rsidP="00132C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КЕГИЧІВСЬКА СЕЛИЩНА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РАДА</w:t>
      </w:r>
    </w:p>
    <w:p w:rsidR="00132CA5" w:rsidRDefault="001F1E8A" w:rsidP="00132C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1F1E8A">
        <w:rPr>
          <w:rFonts w:ascii="Times New Roman" w:hAnsi="Times New Roman"/>
          <w:b/>
          <w:bCs/>
          <w:sz w:val="28"/>
          <w:szCs w:val="28"/>
          <w:lang w:val="en-US"/>
        </w:rPr>
        <w:t>X</w:t>
      </w:r>
      <w:r w:rsidR="006175C2">
        <w:rPr>
          <w:rFonts w:ascii="Times New Roman" w:hAnsi="Times New Roman"/>
          <w:b/>
          <w:bCs/>
          <w:sz w:val="28"/>
          <w:szCs w:val="28"/>
          <w:lang w:val="uk-UA"/>
        </w:rPr>
        <w:t>С</w:t>
      </w:r>
      <w:r w:rsidR="006175C2">
        <w:rPr>
          <w:rFonts w:ascii="Times New Roman" w:hAnsi="Times New Roman"/>
          <w:b/>
          <w:bCs/>
          <w:sz w:val="28"/>
          <w:szCs w:val="28"/>
          <w:lang w:val="en-US"/>
        </w:rPr>
        <w:t>IV</w:t>
      </w:r>
      <w:r w:rsidRPr="001F1E8A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 </w:t>
      </w:r>
      <w:r w:rsidR="00132CA5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СЕСІЯ </w:t>
      </w:r>
      <w:r w:rsidR="00132CA5">
        <w:rPr>
          <w:rFonts w:ascii="Times New Roman" w:eastAsia="Times New Roman" w:hAnsi="Times New Roman"/>
          <w:b/>
          <w:bCs/>
          <w:sz w:val="28"/>
          <w:szCs w:val="28"/>
          <w:lang w:val="en-US" w:eastAsia="ru-RU"/>
        </w:rPr>
        <w:t>VIII</w:t>
      </w:r>
      <w:r w:rsidR="00132CA5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 СКЛИКАННЯ</w:t>
      </w:r>
    </w:p>
    <w:p w:rsidR="00132CA5" w:rsidRPr="00045DCB" w:rsidRDefault="00132CA5" w:rsidP="00132C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045DCB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РІШЕННЯ</w:t>
      </w:r>
    </w:p>
    <w:p w:rsidR="00132CA5" w:rsidRPr="00045DCB" w:rsidRDefault="00132CA5" w:rsidP="00132C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132CA5" w:rsidRPr="00866C0A" w:rsidRDefault="0043106D" w:rsidP="00132CA5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__________</w:t>
      </w:r>
      <w:r w:rsidR="008E002B" w:rsidRPr="008E002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202</w:t>
      </w:r>
      <w:r w:rsidR="006175C2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5</w:t>
      </w:r>
      <w:r w:rsidR="008E002B" w:rsidRPr="008E002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року</w:t>
      </w:r>
      <w:r w:rsidR="008E002B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       </w:t>
      </w:r>
      <w:r w:rsidR="00132CA5">
        <w:rPr>
          <w:rFonts w:ascii="Times New Roman" w:eastAsia="Times New Roman" w:hAnsi="Times New Roman"/>
          <w:b/>
          <w:sz w:val="24"/>
          <w:szCs w:val="24"/>
          <w:lang w:eastAsia="ru-RU"/>
        </w:rPr>
        <w:t>   </w:t>
      </w:r>
      <w:r w:rsidR="00132CA5" w:rsidRPr="00045DCB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     </w:t>
      </w:r>
      <w:r w:rsidR="008E002B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</w:t>
      </w:r>
      <w:r w:rsidR="00132CA5" w:rsidRPr="00045DCB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 </w:t>
      </w:r>
      <w:r w:rsidR="00132CA5" w:rsidRPr="00CA5C1D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с</w:t>
      </w:r>
      <w:r w:rsidR="006175C2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елище</w:t>
      </w:r>
      <w:r w:rsidR="00132CA5" w:rsidRPr="00CA5C1D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="00132CA5" w:rsidRPr="008E002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Кегичівка </w:t>
      </w:r>
      <w:r w:rsidR="00132CA5" w:rsidRPr="008E002B">
        <w:rPr>
          <w:rFonts w:ascii="Times New Roman" w:eastAsia="Times New Roman" w:hAnsi="Times New Roman"/>
          <w:b/>
          <w:sz w:val="28"/>
          <w:szCs w:val="28"/>
          <w:lang w:eastAsia="ru-RU"/>
        </w:rPr>
        <w:t>                        </w:t>
      </w:r>
      <w:r w:rsidR="00132CA5" w:rsidRPr="008E002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="008E002B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="00CA5C1D" w:rsidRPr="008E002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="00132CA5" w:rsidRPr="008E002B">
        <w:rPr>
          <w:rFonts w:ascii="Times New Roman" w:eastAsia="Times New Roman" w:hAnsi="Times New Roman"/>
          <w:b/>
          <w:sz w:val="28"/>
          <w:szCs w:val="28"/>
          <w:lang w:eastAsia="ru-RU"/>
        </w:rPr>
        <w:t>   </w:t>
      </w:r>
      <w:r w:rsidR="00132CA5" w:rsidRPr="00866C0A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№</w:t>
      </w:r>
      <w:r w:rsidR="008E002B" w:rsidRPr="00866C0A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="008E002B" w:rsidRPr="006175C2">
        <w:rPr>
          <w:rFonts w:ascii="Times New Roman" w:eastAsia="Times New Roman" w:hAnsi="Times New Roman"/>
          <w:b/>
          <w:color w:val="FFFFFF" w:themeColor="background1"/>
          <w:sz w:val="28"/>
          <w:szCs w:val="28"/>
          <w:lang w:val="uk-UA" w:eastAsia="ru-RU"/>
        </w:rPr>
        <w:t>7705</w:t>
      </w:r>
      <w:r w:rsidR="00132CA5" w:rsidRPr="00866C0A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</w:p>
    <w:p w:rsidR="00FE3FEC" w:rsidRPr="00FE3FEC" w:rsidRDefault="00132CA5" w:rsidP="00132CA5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Arial" w:eastAsia="Times New Roman" w:hAnsi="Arial" w:cs="Arial"/>
          <w:sz w:val="21"/>
          <w:szCs w:val="21"/>
          <w:lang w:eastAsia="ru-RU"/>
        </w:rPr>
        <w:t> </w:t>
      </w:r>
    </w:p>
    <w:tbl>
      <w:tblPr>
        <w:tblStyle w:val="a6"/>
        <w:tblW w:w="0" w:type="auto"/>
        <w:tblLook w:val="04A0"/>
      </w:tblPr>
      <w:tblGrid>
        <w:gridCol w:w="5245"/>
      </w:tblGrid>
      <w:tr w:rsidR="00CA5C1D" w:rsidTr="00885A00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C11633" w:rsidRPr="00C11633" w:rsidRDefault="00CA5C1D" w:rsidP="00C11633">
            <w:pPr>
              <w:shd w:val="clear" w:color="auto" w:fill="FFFFFF"/>
              <w:tabs>
                <w:tab w:val="left" w:pos="5103"/>
              </w:tabs>
              <w:ind w:right="-1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26148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Про </w:t>
            </w:r>
            <w:r w:rsidR="00C11633" w:rsidRPr="00C1163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внесення змін до Програми </w:t>
            </w:r>
            <w:bookmarkStart w:id="0" w:name="_Hlk208845762"/>
            <w:r w:rsidR="00C11633" w:rsidRPr="00C1163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розроблення, оновлення містобудівної документації населених пунктів Кегичівської селищної ради на 2021-2030 роки</w:t>
            </w:r>
          </w:p>
          <w:bookmarkEnd w:id="0"/>
          <w:p w:rsidR="00CA5C1D" w:rsidRDefault="00CA5C1D" w:rsidP="00C50B79">
            <w:pPr>
              <w:tabs>
                <w:tab w:val="left" w:pos="5103"/>
              </w:tabs>
              <w:ind w:right="-1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</w:tbl>
    <w:p w:rsidR="00132CA5" w:rsidRDefault="00125C65" w:rsidP="0067113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25C65">
        <w:rPr>
          <w:rFonts w:ascii="Times New Roman" w:hAnsi="Times New Roman"/>
          <w:sz w:val="28"/>
          <w:szCs w:val="28"/>
          <w:lang w:val="uk-UA"/>
        </w:rPr>
        <w:t>З метою реалізації довгострокової стратегії планування та забудови територій населених пунктів Кегичівської селищної ради</w:t>
      </w:r>
      <w:r>
        <w:rPr>
          <w:rFonts w:ascii="Times New Roman" w:hAnsi="Times New Roman"/>
          <w:sz w:val="28"/>
          <w:szCs w:val="28"/>
          <w:lang w:val="uk-UA"/>
        </w:rPr>
        <w:t>, відповідно до Закону України «Про внесення змін до де</w:t>
      </w:r>
      <w:r w:rsidR="001F1E8A">
        <w:rPr>
          <w:rFonts w:ascii="Times New Roman" w:hAnsi="Times New Roman"/>
          <w:sz w:val="28"/>
          <w:szCs w:val="28"/>
          <w:lang w:val="uk-UA"/>
        </w:rPr>
        <w:t>яких законодавчих актів України щодо планування</w:t>
      </w:r>
      <w:r>
        <w:rPr>
          <w:rFonts w:ascii="Times New Roman" w:hAnsi="Times New Roman"/>
          <w:sz w:val="28"/>
          <w:szCs w:val="28"/>
          <w:lang w:val="uk-UA"/>
        </w:rPr>
        <w:t xml:space="preserve"> використання земель</w:t>
      </w:r>
      <w:r w:rsidR="005B4DE6">
        <w:rPr>
          <w:rFonts w:ascii="Times New Roman" w:hAnsi="Times New Roman"/>
          <w:sz w:val="28"/>
          <w:szCs w:val="28"/>
          <w:lang w:val="uk-UA"/>
        </w:rPr>
        <w:t>»</w:t>
      </w:r>
      <w:r>
        <w:rPr>
          <w:rFonts w:ascii="Times New Roman" w:hAnsi="Times New Roman"/>
          <w:sz w:val="28"/>
          <w:szCs w:val="28"/>
          <w:lang w:val="uk-UA"/>
        </w:rPr>
        <w:t xml:space="preserve">, постанови Кабінету Міністрів України </w:t>
      </w:r>
      <w:r w:rsidR="005B4DE6">
        <w:rPr>
          <w:rFonts w:ascii="Times New Roman" w:hAnsi="Times New Roman"/>
          <w:sz w:val="28"/>
          <w:szCs w:val="28"/>
          <w:lang w:val="uk-UA"/>
        </w:rPr>
        <w:br/>
      </w:r>
      <w:r>
        <w:rPr>
          <w:rFonts w:ascii="Times New Roman" w:hAnsi="Times New Roman"/>
          <w:sz w:val="28"/>
          <w:szCs w:val="28"/>
          <w:lang w:val="uk-UA"/>
        </w:rPr>
        <w:t>від 01</w:t>
      </w:r>
      <w:r w:rsidR="005B4DE6">
        <w:rPr>
          <w:rFonts w:ascii="Times New Roman" w:hAnsi="Times New Roman"/>
          <w:sz w:val="28"/>
          <w:szCs w:val="28"/>
          <w:lang w:val="uk-UA"/>
        </w:rPr>
        <w:t xml:space="preserve"> вересня </w:t>
      </w:r>
      <w:r>
        <w:rPr>
          <w:rFonts w:ascii="Times New Roman" w:hAnsi="Times New Roman"/>
          <w:sz w:val="28"/>
          <w:szCs w:val="28"/>
          <w:lang w:val="uk-UA"/>
        </w:rPr>
        <w:t>2021 року №</w:t>
      </w:r>
      <w:r w:rsidR="00196BBC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926 «Про затвердження порядку розроблення, оновлення, внесення змін та затвердження містобудівної документації»,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к</w:t>
      </w:r>
      <w:r w:rsidR="00132CA5">
        <w:rPr>
          <w:rFonts w:ascii="Times New Roman" w:eastAsia="Times New Roman" w:hAnsi="Times New Roman"/>
          <w:sz w:val="28"/>
          <w:szCs w:val="28"/>
          <w:lang w:val="uk-UA" w:eastAsia="ru-RU"/>
        </w:rPr>
        <w:t>еруючись статтями 4, 10,</w:t>
      </w:r>
      <w:r w:rsidR="00364AE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25, 42,</w:t>
      </w:r>
      <w:r w:rsidR="0067113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364AE5">
        <w:rPr>
          <w:rFonts w:ascii="Times New Roman" w:eastAsia="Times New Roman" w:hAnsi="Times New Roman"/>
          <w:sz w:val="28"/>
          <w:szCs w:val="28"/>
          <w:lang w:val="uk-UA" w:eastAsia="ru-RU"/>
        </w:rPr>
        <w:t>46, 59 Закону України «П</w:t>
      </w:r>
      <w:r w:rsidR="00132CA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ро місцеве самоврядування </w:t>
      </w:r>
      <w:r w:rsidR="0067113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</w:t>
      </w:r>
      <w:r w:rsidR="00132CA5">
        <w:rPr>
          <w:rFonts w:ascii="Times New Roman" w:eastAsia="Times New Roman" w:hAnsi="Times New Roman"/>
          <w:sz w:val="28"/>
          <w:szCs w:val="28"/>
          <w:lang w:val="uk-UA" w:eastAsia="ru-RU"/>
        </w:rPr>
        <w:t>в</w:t>
      </w:r>
      <w:r w:rsidR="00CA5C1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132CA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Україні», </w:t>
      </w:r>
      <w:r w:rsidR="00CA5C1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132CA5">
        <w:rPr>
          <w:rFonts w:ascii="Times New Roman" w:eastAsia="Times New Roman" w:hAnsi="Times New Roman"/>
          <w:sz w:val="28"/>
          <w:szCs w:val="28"/>
          <w:lang w:val="uk-UA" w:eastAsia="ru-RU"/>
        </w:rPr>
        <w:t>Кегичівська</w:t>
      </w:r>
      <w:r w:rsidR="00CA5C1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132CA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селищна</w:t>
      </w:r>
      <w:r w:rsidR="00CA5C1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132CA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рада </w:t>
      </w:r>
    </w:p>
    <w:p w:rsidR="00132CA5" w:rsidRPr="00865649" w:rsidRDefault="00132CA5" w:rsidP="00132CA5">
      <w:pPr>
        <w:spacing w:after="0" w:line="240" w:lineRule="auto"/>
        <w:ind w:firstLine="567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132CA5" w:rsidRPr="00196BBC" w:rsidRDefault="00132CA5" w:rsidP="00865649">
      <w:pPr>
        <w:spacing w:after="0" w:line="480" w:lineRule="auto"/>
        <w:ind w:firstLine="567"/>
        <w:rPr>
          <w:rFonts w:ascii="Times New Roman" w:eastAsia="Times New Roman" w:hAnsi="Times New Roman"/>
          <w:sz w:val="16"/>
          <w:szCs w:val="16"/>
          <w:lang w:val="uk-UA" w:eastAsia="ru-RU"/>
        </w:rPr>
      </w:pPr>
    </w:p>
    <w:p w:rsidR="00253728" w:rsidRDefault="00132CA5" w:rsidP="00865649">
      <w:pPr>
        <w:tabs>
          <w:tab w:val="left" w:pos="851"/>
        </w:tabs>
        <w:spacing w:line="480" w:lineRule="auto"/>
        <w:ind w:firstLine="567"/>
        <w:jc w:val="center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  <w:r w:rsidRPr="00C03FFC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ВИРІШИЛА</w:t>
      </w:r>
      <w:r w:rsidR="00C03FFC" w:rsidRPr="00C03FFC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:</w:t>
      </w:r>
      <w:r w:rsidR="00865649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</w:p>
    <w:p w:rsidR="00006159" w:rsidRPr="004E1886" w:rsidRDefault="001F1E8A" w:rsidP="00196BBC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/>
          <w:color w:val="FFFFFF" w:themeColor="background1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>1.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="0026148B" w:rsidRPr="00B643BF">
        <w:rPr>
          <w:rFonts w:ascii="Times New Roman" w:eastAsia="Times New Roman" w:hAnsi="Times New Roman"/>
          <w:sz w:val="28"/>
          <w:szCs w:val="28"/>
          <w:lang w:val="uk-UA" w:eastAsia="ru-RU"/>
        </w:rPr>
        <w:t>Внести до Програми розроблення</w:t>
      </w:r>
      <w:r w:rsidR="000E7C6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</w:t>
      </w:r>
      <w:r w:rsidR="0026148B" w:rsidRPr="00B643BF">
        <w:rPr>
          <w:rFonts w:ascii="Times New Roman" w:eastAsia="Times New Roman" w:hAnsi="Times New Roman"/>
          <w:sz w:val="28"/>
          <w:szCs w:val="28"/>
          <w:lang w:val="uk-UA" w:eastAsia="ru-RU"/>
        </w:rPr>
        <w:t>оновлення містобудівної документації населених пунктів Кегичівської селищної ради на 2021-20</w:t>
      </w:r>
      <w:r w:rsidR="000E7C60">
        <w:rPr>
          <w:rFonts w:ascii="Times New Roman" w:eastAsia="Times New Roman" w:hAnsi="Times New Roman"/>
          <w:sz w:val="28"/>
          <w:szCs w:val="28"/>
          <w:lang w:val="uk-UA" w:eastAsia="ru-RU"/>
        </w:rPr>
        <w:t>30</w:t>
      </w:r>
      <w:r w:rsidR="0026148B" w:rsidRPr="00B643B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роки</w:t>
      </w:r>
      <w:r w:rsidR="00B643BF">
        <w:rPr>
          <w:rFonts w:ascii="Times New Roman" w:eastAsia="Times New Roman" w:hAnsi="Times New Roman"/>
          <w:sz w:val="28"/>
          <w:szCs w:val="28"/>
          <w:lang w:val="uk-UA" w:eastAsia="ru-RU"/>
        </w:rPr>
        <w:t>, затверджено</w:t>
      </w:r>
      <w:r w:rsidR="005B4DE6">
        <w:rPr>
          <w:rFonts w:ascii="Times New Roman" w:eastAsia="Times New Roman" w:hAnsi="Times New Roman"/>
          <w:sz w:val="28"/>
          <w:szCs w:val="28"/>
          <w:lang w:val="uk-UA" w:eastAsia="ru-RU"/>
        </w:rPr>
        <w:t>ї</w:t>
      </w:r>
      <w:r w:rsidR="00B643B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рішенням </w:t>
      </w:r>
      <w:r w:rsidR="000B5E7A">
        <w:rPr>
          <w:rFonts w:ascii="Times New Roman" w:eastAsia="Times New Roman" w:hAnsi="Times New Roman"/>
          <w:sz w:val="28"/>
          <w:szCs w:val="28"/>
          <w:lang w:val="uk-UA" w:eastAsia="ru-RU"/>
        </w:rPr>
        <w:t>І</w:t>
      </w:r>
      <w:r w:rsidR="00B643BF">
        <w:rPr>
          <w:rFonts w:ascii="Times New Roman" w:eastAsia="Times New Roman" w:hAnsi="Times New Roman"/>
          <w:sz w:val="28"/>
          <w:szCs w:val="28"/>
          <w:lang w:val="uk-UA" w:eastAsia="ru-RU"/>
        </w:rPr>
        <w:t>Х</w:t>
      </w:r>
      <w:r w:rsidR="000B5E7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B643B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сесії Кегичівської селищної ради </w:t>
      </w:r>
      <w:r w:rsidR="005B4DE6">
        <w:rPr>
          <w:rFonts w:ascii="Times New Roman" w:eastAsia="Times New Roman" w:hAnsi="Times New Roman"/>
          <w:sz w:val="28"/>
          <w:szCs w:val="28"/>
          <w:lang w:val="en-US" w:eastAsia="ru-RU"/>
        </w:rPr>
        <w:t>VIII</w:t>
      </w:r>
      <w:r w:rsidR="005B4DE6" w:rsidRPr="00B643B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5B4DE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скликання </w:t>
      </w:r>
      <w:r w:rsidR="00B643B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від </w:t>
      </w:r>
      <w:r w:rsidR="000B5E7A">
        <w:rPr>
          <w:rFonts w:ascii="Times New Roman" w:eastAsia="Times New Roman" w:hAnsi="Times New Roman"/>
          <w:sz w:val="28"/>
          <w:szCs w:val="28"/>
          <w:lang w:val="uk-UA" w:eastAsia="ru-RU"/>
        </w:rPr>
        <w:t>30</w:t>
      </w:r>
      <w:r w:rsidR="000E7C6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0B5E7A">
        <w:rPr>
          <w:rFonts w:ascii="Times New Roman" w:eastAsia="Times New Roman" w:hAnsi="Times New Roman"/>
          <w:sz w:val="28"/>
          <w:szCs w:val="28"/>
          <w:lang w:val="uk-UA" w:eastAsia="ru-RU"/>
        </w:rPr>
        <w:t>квітня</w:t>
      </w:r>
      <w:r w:rsidR="000E7C6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bookmarkStart w:id="1" w:name="_GoBack"/>
      <w:bookmarkEnd w:id="1"/>
      <w:r w:rsidR="000E7C60">
        <w:rPr>
          <w:rFonts w:ascii="Times New Roman" w:eastAsia="Times New Roman" w:hAnsi="Times New Roman"/>
          <w:sz w:val="28"/>
          <w:szCs w:val="28"/>
          <w:lang w:val="uk-UA" w:eastAsia="ru-RU"/>
        </w:rPr>
        <w:t>202</w:t>
      </w:r>
      <w:r w:rsidR="000B5E7A">
        <w:rPr>
          <w:rFonts w:ascii="Times New Roman" w:eastAsia="Times New Roman" w:hAnsi="Times New Roman"/>
          <w:sz w:val="28"/>
          <w:szCs w:val="28"/>
          <w:lang w:val="uk-UA" w:eastAsia="ru-RU"/>
        </w:rPr>
        <w:t>1</w:t>
      </w:r>
      <w:r w:rsidR="00196BB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B643B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року № </w:t>
      </w:r>
      <w:r w:rsidR="000B5E7A">
        <w:rPr>
          <w:rFonts w:ascii="Times New Roman" w:eastAsia="Times New Roman" w:hAnsi="Times New Roman"/>
          <w:sz w:val="28"/>
          <w:szCs w:val="28"/>
          <w:lang w:val="uk-UA" w:eastAsia="ru-RU"/>
        </w:rPr>
        <w:t>718</w:t>
      </w:r>
      <w:r w:rsidR="00B643B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E4700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(зі змінами), </w:t>
      </w:r>
      <w:r w:rsidR="00125C65">
        <w:rPr>
          <w:rFonts w:ascii="Times New Roman" w:eastAsia="Times New Roman" w:hAnsi="Times New Roman"/>
          <w:sz w:val="28"/>
          <w:szCs w:val="28"/>
          <w:lang w:val="uk-UA" w:eastAsia="ru-RU"/>
        </w:rPr>
        <w:t>(далі</w:t>
      </w:r>
      <w:r w:rsidR="00196BB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4277D6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125C6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Програма)</w:t>
      </w:r>
      <w:r w:rsidR="00B643BF">
        <w:rPr>
          <w:rFonts w:ascii="Times New Roman" w:eastAsia="Times New Roman" w:hAnsi="Times New Roman"/>
          <w:sz w:val="28"/>
          <w:szCs w:val="28"/>
          <w:lang w:val="uk-UA" w:eastAsia="ru-RU"/>
        </w:rPr>
        <w:t>, наступні</w:t>
      </w:r>
      <w:r w:rsidR="00196BB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B643BF">
        <w:rPr>
          <w:rFonts w:ascii="Times New Roman" w:eastAsia="Times New Roman" w:hAnsi="Times New Roman"/>
          <w:sz w:val="28"/>
          <w:szCs w:val="28"/>
          <w:lang w:val="uk-UA" w:eastAsia="ru-RU"/>
        </w:rPr>
        <w:t>зміни</w:t>
      </w:r>
      <w:r w:rsidR="00E20BBC">
        <w:rPr>
          <w:rFonts w:ascii="Times New Roman" w:eastAsia="Times New Roman" w:hAnsi="Times New Roman"/>
          <w:sz w:val="28"/>
          <w:szCs w:val="28"/>
          <w:lang w:val="uk-UA" w:eastAsia="ru-RU"/>
        </w:rPr>
        <w:t>, а саме</w:t>
      </w:r>
      <w:r w:rsidR="005368A0" w:rsidRPr="005368A0">
        <w:rPr>
          <w:rFonts w:ascii="Times New Roman" w:eastAsia="Times New Roman" w:hAnsi="Times New Roman"/>
          <w:sz w:val="28"/>
          <w:szCs w:val="28"/>
          <w:lang w:val="uk-UA" w:eastAsia="ru-RU"/>
        </w:rPr>
        <w:t>:</w:t>
      </w:r>
      <w:r w:rsidR="00E20BB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 пункті 6 додатку 2 до Програми (Історико-архітектурн</w:t>
      </w:r>
      <w:r w:rsidR="0056546D">
        <w:rPr>
          <w:rFonts w:ascii="Times New Roman" w:eastAsia="Times New Roman" w:hAnsi="Times New Roman"/>
          <w:sz w:val="28"/>
          <w:szCs w:val="28"/>
          <w:lang w:val="uk-UA" w:eastAsia="ru-RU"/>
        </w:rPr>
        <w:t>ого</w:t>
      </w:r>
      <w:r w:rsidR="00E20BB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опорн</w:t>
      </w:r>
      <w:r w:rsidR="0056546D">
        <w:rPr>
          <w:rFonts w:ascii="Times New Roman" w:eastAsia="Times New Roman" w:hAnsi="Times New Roman"/>
          <w:sz w:val="28"/>
          <w:szCs w:val="28"/>
          <w:lang w:val="uk-UA" w:eastAsia="ru-RU"/>
        </w:rPr>
        <w:t>ого</w:t>
      </w:r>
      <w:r w:rsidR="00E20BB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план</w:t>
      </w:r>
      <w:r w:rsidR="0056546D">
        <w:rPr>
          <w:rFonts w:ascii="Times New Roman" w:eastAsia="Times New Roman" w:hAnsi="Times New Roman"/>
          <w:sz w:val="28"/>
          <w:szCs w:val="28"/>
          <w:lang w:val="uk-UA" w:eastAsia="ru-RU"/>
        </w:rPr>
        <w:t>у</w:t>
      </w:r>
      <w:r w:rsidR="00E20BBC">
        <w:rPr>
          <w:rFonts w:ascii="Times New Roman" w:eastAsia="Times New Roman" w:hAnsi="Times New Roman"/>
          <w:sz w:val="28"/>
          <w:szCs w:val="28"/>
          <w:lang w:val="uk-UA" w:eastAsia="ru-RU"/>
        </w:rPr>
        <w:t>), визначити загальний обсяг фінансування - 150,00 тисяч гривен</w:t>
      </w:r>
      <w:r w:rsidR="0056546D">
        <w:rPr>
          <w:rFonts w:ascii="Times New Roman" w:eastAsia="Times New Roman" w:hAnsi="Times New Roman"/>
          <w:sz w:val="28"/>
          <w:szCs w:val="28"/>
          <w:lang w:val="uk-UA" w:eastAsia="ru-RU"/>
        </w:rPr>
        <w:t>ь</w:t>
      </w:r>
      <w:r w:rsidR="00E20BBC">
        <w:rPr>
          <w:rFonts w:ascii="Times New Roman" w:eastAsia="Times New Roman" w:hAnsi="Times New Roman"/>
          <w:sz w:val="28"/>
          <w:szCs w:val="28"/>
          <w:lang w:val="uk-UA" w:eastAsia="ru-RU"/>
        </w:rPr>
        <w:t>: на 2025 рік – 50,00 тисяч гривен</w:t>
      </w:r>
      <w:r w:rsidR="0056546D">
        <w:rPr>
          <w:rFonts w:ascii="Times New Roman" w:eastAsia="Times New Roman" w:hAnsi="Times New Roman"/>
          <w:sz w:val="28"/>
          <w:szCs w:val="28"/>
          <w:lang w:val="uk-UA" w:eastAsia="ru-RU"/>
        </w:rPr>
        <w:t>ь</w:t>
      </w:r>
      <w:r w:rsidR="00E20BBC">
        <w:rPr>
          <w:rFonts w:ascii="Times New Roman" w:eastAsia="Times New Roman" w:hAnsi="Times New Roman"/>
          <w:sz w:val="28"/>
          <w:szCs w:val="28"/>
          <w:lang w:val="uk-UA" w:eastAsia="ru-RU"/>
        </w:rPr>
        <w:t>, 2026 рік – 100,00 тисяч гривен</w:t>
      </w:r>
      <w:r w:rsidR="0056546D">
        <w:rPr>
          <w:rFonts w:ascii="Times New Roman" w:eastAsia="Times New Roman" w:hAnsi="Times New Roman"/>
          <w:sz w:val="28"/>
          <w:szCs w:val="28"/>
          <w:lang w:val="uk-UA" w:eastAsia="ru-RU"/>
        </w:rPr>
        <w:t>ь</w:t>
      </w:r>
      <w:r w:rsidR="00E20BBC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  <w:r w:rsidR="002774F7" w:rsidRPr="004E1886">
        <w:rPr>
          <w:rFonts w:ascii="Times New Roman" w:hAnsi="Times New Roman"/>
          <w:color w:val="FFFFFF" w:themeColor="background1"/>
          <w:sz w:val="28"/>
          <w:szCs w:val="28"/>
          <w:lang w:val="uk-UA"/>
        </w:rPr>
        <w:t>».</w:t>
      </w:r>
    </w:p>
    <w:p w:rsidR="003504E8" w:rsidRPr="003504E8" w:rsidRDefault="003504E8" w:rsidP="003504E8">
      <w:pPr>
        <w:pStyle w:val="a5"/>
        <w:numPr>
          <w:ilvl w:val="0"/>
          <w:numId w:val="2"/>
        </w:numPr>
        <w:tabs>
          <w:tab w:val="left" w:pos="851"/>
        </w:tabs>
        <w:ind w:left="0" w:firstLine="567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3504E8">
        <w:rPr>
          <w:rFonts w:ascii="Times New Roman" w:eastAsia="Times New Roman" w:hAnsi="Times New Roman"/>
          <w:sz w:val="28"/>
          <w:szCs w:val="28"/>
          <w:lang w:val="uk-UA" w:eastAsia="ru-RU"/>
        </w:rPr>
        <w:t>Рішення набирає чинності з дня його оприлюднення на офіційному сайті Кегичівської селищної ради.</w:t>
      </w:r>
    </w:p>
    <w:p w:rsidR="00C03FFC" w:rsidRPr="003504E8" w:rsidRDefault="00CC7B39" w:rsidP="003504E8">
      <w:pPr>
        <w:pStyle w:val="a5"/>
        <w:numPr>
          <w:ilvl w:val="0"/>
          <w:numId w:val="2"/>
        </w:numPr>
        <w:tabs>
          <w:tab w:val="left" w:pos="567"/>
          <w:tab w:val="left" w:pos="851"/>
          <w:tab w:val="left" w:pos="1134"/>
        </w:tabs>
        <w:spacing w:after="0" w:line="240" w:lineRule="atLeast"/>
        <w:ind w:left="0"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3504E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Контроль </w:t>
      </w:r>
      <w:r w:rsidR="003D5A6C" w:rsidRPr="003504E8">
        <w:rPr>
          <w:rFonts w:ascii="Times New Roman" w:eastAsia="Times New Roman" w:hAnsi="Times New Roman"/>
          <w:sz w:val="28"/>
          <w:szCs w:val="28"/>
          <w:lang w:val="uk-UA" w:eastAsia="ru-RU"/>
        </w:rPr>
        <w:t>за</w:t>
      </w:r>
      <w:r w:rsidR="00BA11F6" w:rsidRPr="003504E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3D5A6C" w:rsidRPr="003504E8">
        <w:rPr>
          <w:rFonts w:ascii="Times New Roman" w:eastAsia="Times New Roman" w:hAnsi="Times New Roman"/>
          <w:sz w:val="28"/>
          <w:szCs w:val="28"/>
          <w:lang w:val="uk-UA" w:eastAsia="ru-RU"/>
        </w:rPr>
        <w:t>виконанням</w:t>
      </w:r>
      <w:r w:rsidR="00BA11F6" w:rsidRPr="003504E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3D5A6C" w:rsidRPr="003504E8">
        <w:rPr>
          <w:rFonts w:ascii="Times New Roman" w:eastAsia="Times New Roman" w:hAnsi="Times New Roman"/>
          <w:sz w:val="28"/>
          <w:szCs w:val="28"/>
          <w:lang w:val="uk-UA" w:eastAsia="ru-RU"/>
        </w:rPr>
        <w:t>рішення</w:t>
      </w:r>
      <w:r w:rsidR="00BA11F6" w:rsidRPr="003504E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3D5A6C" w:rsidRPr="003504E8">
        <w:rPr>
          <w:rFonts w:ascii="Times New Roman" w:eastAsia="Times New Roman" w:hAnsi="Times New Roman"/>
          <w:sz w:val="28"/>
          <w:szCs w:val="28"/>
          <w:lang w:val="uk-UA" w:eastAsia="ru-RU"/>
        </w:rPr>
        <w:t>покласти на постійну комісію з питань бюджету, фінансів, соціально-економічного розвитку та комунальної власності Кегичівської селищної ради (голова комісії Вікторія ЛУЦЕНКО)</w:t>
      </w:r>
      <w:r w:rsidR="006F4CD3" w:rsidRPr="003504E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3D5A6C" w:rsidRPr="003504E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та постійну комісію з питань житлово-комунального господарства, транспорту, зв’язку, паливно-енергетичних питань, розвитку підприємництва, громадського харчування та побуту Кегичівської селищної ради (голова комісії </w:t>
      </w:r>
      <w:r w:rsidR="001F1E8A" w:rsidRPr="003504E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</w:t>
      </w:r>
      <w:r w:rsidR="003D5A6C" w:rsidRPr="003504E8">
        <w:rPr>
          <w:rFonts w:ascii="Times New Roman" w:eastAsia="Times New Roman" w:hAnsi="Times New Roman"/>
          <w:sz w:val="28"/>
          <w:szCs w:val="28"/>
          <w:lang w:val="uk-UA" w:eastAsia="ru-RU"/>
        </w:rPr>
        <w:t>Олександр МАХОТКА).</w:t>
      </w:r>
    </w:p>
    <w:p w:rsidR="00C03FFC" w:rsidRDefault="00C03FFC" w:rsidP="001F1E8A">
      <w:pPr>
        <w:spacing w:after="0" w:line="360" w:lineRule="auto"/>
        <w:contextualSpacing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FC606D" w:rsidRPr="00C03FFC" w:rsidRDefault="00FC606D" w:rsidP="00C03FFC">
      <w:pPr>
        <w:spacing w:after="0" w:line="240" w:lineRule="atLeast"/>
        <w:contextualSpacing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C03FFC" w:rsidRPr="00C03FFC" w:rsidRDefault="00C03FFC" w:rsidP="00C03FFC">
      <w:pPr>
        <w:spacing w:after="0" w:line="240" w:lineRule="atLeast"/>
        <w:contextualSpacing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C03FFC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Кегичівський селищний голова 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      </w:t>
      </w:r>
      <w:proofErr w:type="spellStart"/>
      <w:r w:rsidR="00F7436C" w:rsidRPr="003504E8">
        <w:rPr>
          <w:rFonts w:ascii="Times New Roman" w:hAnsi="Times New Roman"/>
          <w:b/>
          <w:color w:val="FFFFFF" w:themeColor="background1"/>
          <w:sz w:val="24"/>
          <w:szCs w:val="24"/>
        </w:rPr>
        <w:t>оригінал</w:t>
      </w:r>
      <w:proofErr w:type="spellEnd"/>
      <w:r w:rsidR="00F7436C" w:rsidRPr="003504E8">
        <w:rPr>
          <w:rFonts w:ascii="Times New Roman" w:hAnsi="Times New Roman"/>
          <w:b/>
          <w:color w:val="FFFFFF" w:themeColor="background1"/>
          <w:sz w:val="24"/>
          <w:szCs w:val="24"/>
        </w:rPr>
        <w:t xml:space="preserve"> </w:t>
      </w:r>
      <w:proofErr w:type="spellStart"/>
      <w:r w:rsidR="00F7436C" w:rsidRPr="003504E8">
        <w:rPr>
          <w:rFonts w:ascii="Times New Roman" w:hAnsi="Times New Roman"/>
          <w:b/>
          <w:color w:val="FFFFFF" w:themeColor="background1"/>
          <w:sz w:val="24"/>
          <w:szCs w:val="24"/>
        </w:rPr>
        <w:t>підписано</w:t>
      </w:r>
      <w:proofErr w:type="spellEnd"/>
      <w:r w:rsidR="00F7436C">
        <w:rPr>
          <w:b/>
          <w:lang w:val="uk-UA"/>
        </w:rPr>
        <w:t xml:space="preserve">   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 Антон ДОЦЕНКО</w:t>
      </w:r>
    </w:p>
    <w:sectPr w:rsidR="00C03FFC" w:rsidRPr="00C03FFC" w:rsidSect="00E96AFC">
      <w:headerReference w:type="default" r:id="rId9"/>
      <w:pgSz w:w="11906" w:h="16838"/>
      <w:pgMar w:top="28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6908" w:rsidRDefault="00306908" w:rsidP="00125ADD">
      <w:pPr>
        <w:spacing w:after="0" w:line="240" w:lineRule="auto"/>
      </w:pPr>
      <w:r>
        <w:separator/>
      </w:r>
    </w:p>
  </w:endnote>
  <w:endnote w:type="continuationSeparator" w:id="0">
    <w:p w:rsidR="00306908" w:rsidRDefault="00306908" w:rsidP="00125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6908" w:rsidRDefault="00306908" w:rsidP="00125ADD">
      <w:pPr>
        <w:spacing w:after="0" w:line="240" w:lineRule="auto"/>
      </w:pPr>
      <w:r>
        <w:separator/>
      </w:r>
    </w:p>
  </w:footnote>
  <w:footnote w:type="continuationSeparator" w:id="0">
    <w:p w:rsidR="00306908" w:rsidRDefault="00306908" w:rsidP="00125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75492573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E46134" w:rsidRPr="00E96AFC" w:rsidRDefault="00F23FCB">
        <w:pPr>
          <w:pStyle w:val="a7"/>
          <w:jc w:val="center"/>
          <w:rPr>
            <w:rFonts w:ascii="Times New Roman" w:hAnsi="Times New Roman"/>
          </w:rPr>
        </w:pPr>
        <w:r w:rsidRPr="00E96AFC">
          <w:rPr>
            <w:rFonts w:ascii="Times New Roman" w:hAnsi="Times New Roman"/>
          </w:rPr>
          <w:fldChar w:fldCharType="begin"/>
        </w:r>
        <w:r w:rsidR="00E46134" w:rsidRPr="00E96AFC">
          <w:rPr>
            <w:rFonts w:ascii="Times New Roman" w:hAnsi="Times New Roman"/>
          </w:rPr>
          <w:instrText>PAGE   \* MERGEFORMAT</w:instrText>
        </w:r>
        <w:r w:rsidRPr="00E96AFC">
          <w:rPr>
            <w:rFonts w:ascii="Times New Roman" w:hAnsi="Times New Roman"/>
          </w:rPr>
          <w:fldChar w:fldCharType="separate"/>
        </w:r>
        <w:r w:rsidR="00866C0A">
          <w:rPr>
            <w:rFonts w:ascii="Times New Roman" w:hAnsi="Times New Roman"/>
            <w:noProof/>
          </w:rPr>
          <w:t>2</w:t>
        </w:r>
        <w:r w:rsidRPr="00E96AFC">
          <w:rPr>
            <w:rFonts w:ascii="Times New Roman" w:hAnsi="Times New Roman"/>
          </w:rPr>
          <w:fldChar w:fldCharType="end"/>
        </w:r>
      </w:p>
    </w:sdtContent>
  </w:sdt>
  <w:p w:rsidR="00E46134" w:rsidRDefault="00E46134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F6289"/>
    <w:multiLevelType w:val="hybridMultilevel"/>
    <w:tmpl w:val="6ACEFE9C"/>
    <w:lvl w:ilvl="0" w:tplc="29DAED8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292B46"/>
    <w:multiLevelType w:val="hybridMultilevel"/>
    <w:tmpl w:val="250E1304"/>
    <w:lvl w:ilvl="0" w:tplc="1DB86766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132CA5"/>
    <w:rsid w:val="00006159"/>
    <w:rsid w:val="0005212E"/>
    <w:rsid w:val="000B5E7A"/>
    <w:rsid w:val="000E7C60"/>
    <w:rsid w:val="00121267"/>
    <w:rsid w:val="00125ADD"/>
    <w:rsid w:val="00125C65"/>
    <w:rsid w:val="00132CA5"/>
    <w:rsid w:val="00196BBC"/>
    <w:rsid w:val="001C73E8"/>
    <w:rsid w:val="001F1E8A"/>
    <w:rsid w:val="00213E35"/>
    <w:rsid w:val="00253728"/>
    <w:rsid w:val="0026148B"/>
    <w:rsid w:val="002774F7"/>
    <w:rsid w:val="00295F76"/>
    <w:rsid w:val="002D40F8"/>
    <w:rsid w:val="00306908"/>
    <w:rsid w:val="003504E8"/>
    <w:rsid w:val="00363559"/>
    <w:rsid w:val="00364AE5"/>
    <w:rsid w:val="003B4AA0"/>
    <w:rsid w:val="003D2084"/>
    <w:rsid w:val="003D5A6C"/>
    <w:rsid w:val="004277D6"/>
    <w:rsid w:val="0043106D"/>
    <w:rsid w:val="004627B6"/>
    <w:rsid w:val="00497C47"/>
    <w:rsid w:val="004C172F"/>
    <w:rsid w:val="004D3792"/>
    <w:rsid w:val="004E1886"/>
    <w:rsid w:val="005368A0"/>
    <w:rsid w:val="00561399"/>
    <w:rsid w:val="0056546D"/>
    <w:rsid w:val="005B34DE"/>
    <w:rsid w:val="005B4DE6"/>
    <w:rsid w:val="006175C2"/>
    <w:rsid w:val="00622D2D"/>
    <w:rsid w:val="00647AD5"/>
    <w:rsid w:val="0067113C"/>
    <w:rsid w:val="0067642F"/>
    <w:rsid w:val="006B0ECE"/>
    <w:rsid w:val="006F2F7A"/>
    <w:rsid w:val="006F4CD3"/>
    <w:rsid w:val="00760DA6"/>
    <w:rsid w:val="00775433"/>
    <w:rsid w:val="007B0853"/>
    <w:rsid w:val="007E4172"/>
    <w:rsid w:val="00846028"/>
    <w:rsid w:val="00865649"/>
    <w:rsid w:val="00866953"/>
    <w:rsid w:val="00866C0A"/>
    <w:rsid w:val="00881BFB"/>
    <w:rsid w:val="00885A00"/>
    <w:rsid w:val="008E002B"/>
    <w:rsid w:val="009462F3"/>
    <w:rsid w:val="00986B63"/>
    <w:rsid w:val="009B329F"/>
    <w:rsid w:val="009E317A"/>
    <w:rsid w:val="00AF2B6D"/>
    <w:rsid w:val="00B3287E"/>
    <w:rsid w:val="00B643BF"/>
    <w:rsid w:val="00B70385"/>
    <w:rsid w:val="00B85486"/>
    <w:rsid w:val="00BA11F6"/>
    <w:rsid w:val="00BF2565"/>
    <w:rsid w:val="00C03FFC"/>
    <w:rsid w:val="00C11633"/>
    <w:rsid w:val="00C141C8"/>
    <w:rsid w:val="00C50B79"/>
    <w:rsid w:val="00C53311"/>
    <w:rsid w:val="00C80D33"/>
    <w:rsid w:val="00C8400D"/>
    <w:rsid w:val="00CA5C1D"/>
    <w:rsid w:val="00CC7B39"/>
    <w:rsid w:val="00CE2621"/>
    <w:rsid w:val="00D3504D"/>
    <w:rsid w:val="00E20BBC"/>
    <w:rsid w:val="00E46134"/>
    <w:rsid w:val="00E4700E"/>
    <w:rsid w:val="00E67DF1"/>
    <w:rsid w:val="00E92F2A"/>
    <w:rsid w:val="00E96AFC"/>
    <w:rsid w:val="00EC10CE"/>
    <w:rsid w:val="00F23FCB"/>
    <w:rsid w:val="00F7436C"/>
    <w:rsid w:val="00F93501"/>
    <w:rsid w:val="00F942EC"/>
    <w:rsid w:val="00FA297E"/>
    <w:rsid w:val="00FB5734"/>
    <w:rsid w:val="00FC606D"/>
    <w:rsid w:val="00FE3FEC"/>
    <w:rsid w:val="00FF19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CA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2C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2CA5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32CA5"/>
    <w:pPr>
      <w:ind w:left="720"/>
      <w:contextualSpacing/>
    </w:pPr>
  </w:style>
  <w:style w:type="table" w:styleId="a6">
    <w:name w:val="Table Grid"/>
    <w:basedOn w:val="a1"/>
    <w:uiPriority w:val="59"/>
    <w:rsid w:val="00D350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125A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25ADD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125A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25ADD"/>
    <w:rPr>
      <w:rFonts w:ascii="Calibri" w:eastAsia="Calibri" w:hAnsi="Calibri" w:cs="Times New Roman"/>
    </w:rPr>
  </w:style>
  <w:style w:type="character" w:styleId="ab">
    <w:name w:val="Book Title"/>
    <w:uiPriority w:val="33"/>
    <w:qFormat/>
    <w:rsid w:val="001F1E8A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CA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2C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2CA5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32CA5"/>
    <w:pPr>
      <w:ind w:left="720"/>
      <w:contextualSpacing/>
    </w:pPr>
  </w:style>
  <w:style w:type="table" w:styleId="a6">
    <w:name w:val="Table Grid"/>
    <w:basedOn w:val="a1"/>
    <w:uiPriority w:val="59"/>
    <w:rsid w:val="00D350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125A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25ADD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125A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25ADD"/>
    <w:rPr>
      <w:rFonts w:ascii="Calibri" w:eastAsia="Calibri" w:hAnsi="Calibri" w:cs="Times New Roman"/>
    </w:rPr>
  </w:style>
  <w:style w:type="character" w:styleId="ab">
    <w:name w:val="Book Title"/>
    <w:uiPriority w:val="33"/>
    <w:qFormat/>
    <w:rsid w:val="001F1E8A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1C1A57-B591-4F81-A10B-81AA2991D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Elena</cp:lastModifiedBy>
  <cp:revision>14</cp:revision>
  <cp:lastPrinted>2025-09-22T12:11:00Z</cp:lastPrinted>
  <dcterms:created xsi:type="dcterms:W3CDTF">2025-09-16T13:23:00Z</dcterms:created>
  <dcterms:modified xsi:type="dcterms:W3CDTF">2025-09-22T13:31:00Z</dcterms:modified>
</cp:coreProperties>
</file>