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7564B87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2B2500">
        <w:rPr>
          <w:b/>
          <w:szCs w:val="28"/>
          <w:lang w:val="en-US"/>
        </w:rPr>
        <w:t>I</w:t>
      </w:r>
      <w:r w:rsidR="004C65F3">
        <w:rPr>
          <w:b/>
          <w:szCs w:val="28"/>
        </w:rPr>
        <w:t>Х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4457DBFE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4C65F3">
        <w:rPr>
          <w:b/>
          <w:bCs/>
          <w:sz w:val="24"/>
        </w:rPr>
        <w:t>ня</w:t>
      </w:r>
      <w:r w:rsidR="001A1A5C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2256233C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4C65F3">
        <w:rPr>
          <w:szCs w:val="28"/>
        </w:rPr>
        <w:t>09 груд</w:t>
      </w:r>
      <w:r w:rsidR="00207EFB">
        <w:rPr>
          <w:szCs w:val="28"/>
        </w:rPr>
        <w:t>ня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4C65F3">
        <w:rPr>
          <w:szCs w:val="28"/>
        </w:rPr>
        <w:t>224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</w:t>
      </w:r>
      <w:proofErr w:type="spellStart"/>
      <w:r w:rsidR="004B3182" w:rsidRPr="001A1A5C">
        <w:rPr>
          <w:szCs w:val="28"/>
        </w:rPr>
        <w:t>Кегичівської</w:t>
      </w:r>
      <w:proofErr w:type="spellEnd"/>
      <w:r w:rsidR="004B3182" w:rsidRPr="001A1A5C">
        <w:rPr>
          <w:szCs w:val="28"/>
        </w:rPr>
        <w:t xml:space="preserve">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B51AED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B2500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C65F3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D3210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2025-10-14T07:51:00Z</cp:lastPrinted>
  <dcterms:created xsi:type="dcterms:W3CDTF">2025-12-11T06:56:00Z</dcterms:created>
  <dcterms:modified xsi:type="dcterms:W3CDTF">2025-12-11T06:56:00Z</dcterms:modified>
</cp:coreProperties>
</file>