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83200" w14:textId="08A5F5D1" w:rsidR="003D0DA4" w:rsidRPr="003D0DA4" w:rsidRDefault="003D0DA4" w:rsidP="002931F6">
      <w:pPr>
        <w:rPr>
          <w:rFonts w:ascii="Times New Roman" w:hAnsi="Times New Roman" w:cs="Times New Roman"/>
          <w:b/>
          <w:sz w:val="28"/>
          <w:szCs w:val="28"/>
        </w:rPr>
      </w:pPr>
      <w:r w:rsidRPr="003D0DA4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52D0B5E" wp14:editId="2017574C">
            <wp:simplePos x="0" y="0"/>
            <wp:positionH relativeFrom="column">
              <wp:posOffset>2729865</wp:posOffset>
            </wp:positionH>
            <wp:positionV relativeFrom="paragraph">
              <wp:posOffset>-393065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A3690" w14:textId="77777777" w:rsidR="003D0DA4" w:rsidRPr="003D0DA4" w:rsidRDefault="003D0DA4" w:rsidP="003D0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DA4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D0DA4" w:rsidRPr="003D0DA4" w14:paraId="5A10BCED" w14:textId="77777777" w:rsidTr="00465E65">
        <w:tc>
          <w:tcPr>
            <w:tcW w:w="4785" w:type="dxa"/>
          </w:tcPr>
          <w:p w14:paraId="79176471" w14:textId="7EE08C38" w:rsidR="003D0DA4" w:rsidRPr="003D0DA4" w:rsidRDefault="003D0DA4" w:rsidP="003D0DA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A4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</w:tc>
        <w:tc>
          <w:tcPr>
            <w:tcW w:w="4786" w:type="dxa"/>
            <w:hideMark/>
          </w:tcPr>
          <w:p w14:paraId="11753F79" w14:textId="77777777" w:rsidR="003D0DA4" w:rsidRPr="003D0DA4" w:rsidRDefault="003D0DA4" w:rsidP="00465E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A4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3D0DA4" w:rsidRPr="003D0DA4" w14:paraId="7389461A" w14:textId="77777777" w:rsidTr="00465E65">
        <w:tc>
          <w:tcPr>
            <w:tcW w:w="4785" w:type="dxa"/>
          </w:tcPr>
          <w:p w14:paraId="4F2CC43C" w14:textId="77777777" w:rsidR="003D0DA4" w:rsidRPr="003D0DA4" w:rsidRDefault="003D0DA4" w:rsidP="003D0D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3712078" w14:textId="77777777" w:rsidR="003D0DA4" w:rsidRPr="003D0DA4" w:rsidRDefault="003D0DA4" w:rsidP="003D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3D0DA4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25F759F0" w14:textId="77777777" w:rsidR="003D0DA4" w:rsidRPr="003D0DA4" w:rsidRDefault="003D0DA4" w:rsidP="003D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D420476" w14:textId="77777777" w:rsidR="003D0DA4" w:rsidRPr="003D0DA4" w:rsidRDefault="003D0DA4" w:rsidP="003D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1E628" w14:textId="77777777" w:rsidR="003D0DA4" w:rsidRPr="003D0DA4" w:rsidRDefault="003D0DA4" w:rsidP="003D0D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0DA4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</w:t>
            </w:r>
          </w:p>
          <w:p w14:paraId="7C6616E5" w14:textId="07704FC3" w:rsidR="003D0DA4" w:rsidRPr="003D0DA4" w:rsidRDefault="003D0DA4" w:rsidP="003D0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A4">
              <w:rPr>
                <w:rFonts w:ascii="Times New Roman" w:hAnsi="Times New Roman" w:cs="Times New Roman"/>
                <w:sz w:val="28"/>
                <w:szCs w:val="28"/>
              </w:rPr>
              <w:t>ЗЕМЕЛЬНИХ ВІДНОСИН, ОХОРОНИ НАВКОЛИШНЬОГО ПРИРОДНОГО СЕРЕДОВИЩА ТА БУДІВНИЦТВА</w:t>
            </w:r>
          </w:p>
        </w:tc>
      </w:tr>
    </w:tbl>
    <w:p w14:paraId="74533779" w14:textId="77777777" w:rsidR="003D0DA4" w:rsidRPr="003D0DA4" w:rsidRDefault="003D0DA4" w:rsidP="003D0D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0DA4">
        <w:rPr>
          <w:rFonts w:ascii="Times New Roman" w:hAnsi="Times New Roman" w:cs="Times New Roman"/>
          <w:sz w:val="28"/>
          <w:szCs w:val="28"/>
        </w:rPr>
        <w:t xml:space="preserve">ПОСТІЙНА КОМІСІЯ З ПИТАНЬ </w:t>
      </w:r>
    </w:p>
    <w:p w14:paraId="378409AE" w14:textId="77777777" w:rsidR="003D0DA4" w:rsidRPr="003D0DA4" w:rsidRDefault="003D0DA4" w:rsidP="003D0D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0DA4">
        <w:rPr>
          <w:rFonts w:ascii="Times New Roman" w:hAnsi="Times New Roman" w:cs="Times New Roman"/>
          <w:sz w:val="28"/>
          <w:szCs w:val="28"/>
        </w:rP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14:paraId="2E5A5EE0" w14:textId="77777777" w:rsidR="002931F6" w:rsidRDefault="002931F6" w:rsidP="002931F6">
      <w:pPr>
        <w:keepNext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56F15D8" w14:textId="77777777" w:rsidR="003D0DA4" w:rsidRPr="00085442" w:rsidRDefault="003D0DA4" w:rsidP="002931F6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85442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61A5AB13" w14:textId="77777777" w:rsidR="003D0DA4" w:rsidRDefault="003D0DA4" w:rsidP="00293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42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5BF671D1" w14:textId="77777777" w:rsidR="002931F6" w:rsidRPr="00085442" w:rsidRDefault="002931F6" w:rsidP="00293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7A318" w14:textId="1F1A9486" w:rsidR="003D0DA4" w:rsidRPr="003D0DA4" w:rsidRDefault="003D0DA4" w:rsidP="003D0DA4">
      <w:pPr>
        <w:jc w:val="both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/>
          <w:sz w:val="28"/>
          <w:szCs w:val="28"/>
        </w:rPr>
        <w:tab/>
      </w:r>
      <w:r w:rsidRPr="003D0DA4">
        <w:rPr>
          <w:rFonts w:ascii="Times New Roman" w:hAnsi="Times New Roman" w:cs="Times New Roman"/>
          <w:b/>
          <w:sz w:val="28"/>
          <w:szCs w:val="28"/>
        </w:rPr>
        <w:t xml:space="preserve">26 травня 2026 року        </w:t>
      </w:r>
      <w:r w:rsidR="002931F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D0DA4">
        <w:rPr>
          <w:rFonts w:ascii="Times New Roman" w:hAnsi="Times New Roman" w:cs="Times New Roman"/>
          <w:b/>
          <w:sz w:val="28"/>
          <w:szCs w:val="28"/>
        </w:rPr>
        <w:t xml:space="preserve">                     селище Кегичівка</w:t>
      </w:r>
    </w:p>
    <w:p w14:paraId="687D85EF" w14:textId="77777777" w:rsidR="003D0DA4" w:rsidRPr="003D0DA4" w:rsidRDefault="003D0DA4" w:rsidP="002931F6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3D0DA4">
        <w:rPr>
          <w:rFonts w:ascii="Times New Roman" w:hAnsi="Times New Roman"/>
          <w:sz w:val="28"/>
          <w:szCs w:val="28"/>
        </w:rPr>
        <w:tab/>
      </w:r>
      <w:r w:rsidRPr="003D0DA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3D0DA4">
        <w:rPr>
          <w:rFonts w:ascii="Times New Roman" w:hAnsi="Times New Roman"/>
          <w:color w:val="auto"/>
          <w:sz w:val="28"/>
          <w:szCs w:val="28"/>
        </w:rPr>
        <w:t>:</w:t>
      </w:r>
    </w:p>
    <w:p w14:paraId="328822C7" w14:textId="77777777" w:rsidR="003D0DA4" w:rsidRPr="003D0DA4" w:rsidRDefault="003D0DA4" w:rsidP="002931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A4">
        <w:rPr>
          <w:rFonts w:ascii="Times New Roman" w:hAnsi="Times New Roman" w:cs="Times New Roman"/>
          <w:sz w:val="28"/>
          <w:szCs w:val="28"/>
        </w:rPr>
        <w:t>БАЇК Сергій Миколайович, ГРИЧЕНКО Яніна Миколаївна, КАРАПТАН Олександр Сергійович, КОЗАЧОК Василь Семенович, КУЛАЧЕНКО Лілія  Григорівна</w:t>
      </w:r>
      <w:r w:rsidRPr="003D0DA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D0DA4">
        <w:rPr>
          <w:rFonts w:ascii="Times New Roman" w:hAnsi="Times New Roman" w:cs="Times New Roman"/>
          <w:sz w:val="28"/>
          <w:szCs w:val="28"/>
        </w:rPr>
        <w:t xml:space="preserve"> ЛЕШКО Ірина Миколаївна – </w:t>
      </w:r>
      <w:r w:rsidRPr="003D0DA4">
        <w:rPr>
          <w:rFonts w:ascii="Times New Roman" w:hAnsi="Times New Roman" w:cs="Times New Roman"/>
          <w:b/>
          <w:bCs/>
          <w:sz w:val="28"/>
          <w:szCs w:val="28"/>
        </w:rPr>
        <w:t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</w:t>
      </w:r>
      <w:r w:rsidRPr="003D0DA4">
        <w:rPr>
          <w:rFonts w:ascii="Times New Roman" w:hAnsi="Times New Roman" w:cs="Times New Roman"/>
          <w:sz w:val="28"/>
          <w:szCs w:val="28"/>
        </w:rPr>
        <w:t xml:space="preserve"> ЛИТВИНЕНКО Руслан Григорович, ЛУЦЕНКО Вікторія Миколаївна –  </w:t>
      </w:r>
      <w:r w:rsidRPr="003D0DA4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3D0DA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 питань</w:t>
      </w:r>
      <w:r w:rsidRPr="003D0DA4">
        <w:rPr>
          <w:rFonts w:ascii="Times New Roman" w:hAnsi="Times New Roman"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3D0DA4">
        <w:rPr>
          <w:rFonts w:ascii="Times New Roman" w:hAnsi="Times New Roman" w:cs="Times New Roman"/>
          <w:sz w:val="28"/>
          <w:szCs w:val="28"/>
        </w:rPr>
        <w:t xml:space="preserve">, НІКІТІНА Алла Василівна, ОНДЕР Костянтин Вячеславович, ПИВОВАР Віталій Миколайович –  </w:t>
      </w:r>
      <w:r w:rsidRPr="003D0DA4">
        <w:rPr>
          <w:rFonts w:ascii="Times New Roman" w:hAnsi="Times New Roman"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 w:rsidRPr="003D0DA4">
        <w:rPr>
          <w:rFonts w:ascii="Times New Roman" w:hAnsi="Times New Roman" w:cs="Times New Roman"/>
          <w:sz w:val="28"/>
          <w:szCs w:val="28"/>
        </w:rPr>
        <w:t xml:space="preserve"> </w:t>
      </w:r>
      <w:r w:rsidRPr="003D0DA4">
        <w:rPr>
          <w:rFonts w:ascii="Times New Roman" w:hAnsi="Times New Roman" w:cs="Times New Roman"/>
          <w:b/>
          <w:bCs/>
          <w:sz w:val="28"/>
          <w:szCs w:val="28"/>
        </w:rPr>
        <w:t xml:space="preserve">та будівництва, </w:t>
      </w:r>
      <w:r w:rsidRPr="003D0DA4">
        <w:rPr>
          <w:rFonts w:ascii="Times New Roman" w:hAnsi="Times New Roman" w:cs="Times New Roman"/>
          <w:sz w:val="28"/>
          <w:szCs w:val="28"/>
        </w:rPr>
        <w:t>ПІЧКА Оксана Олександрівна, ПОЛОВКО Вадим Юрійович, РИБЧЕНКО Інна Олександрівна, ХАРЧЕНКО Євгеній Олександрович.</w:t>
      </w:r>
    </w:p>
    <w:p w14:paraId="53B6E5DE" w14:textId="2BAAF6EC" w:rsidR="003D0DA4" w:rsidRPr="003D0DA4" w:rsidRDefault="003D0DA4" w:rsidP="002931F6">
      <w:pPr>
        <w:pStyle w:val="2"/>
        <w:tabs>
          <w:tab w:val="left" w:pos="567"/>
        </w:tabs>
        <w:spacing w:before="0"/>
        <w:rPr>
          <w:rStyle w:val="11"/>
          <w:rFonts w:ascii="Times New Roman" w:hAnsi="Times New Roman"/>
          <w:sz w:val="28"/>
          <w:szCs w:val="28"/>
          <w:lang w:eastAsia="uk-UA"/>
        </w:rPr>
      </w:pPr>
      <w:r w:rsidRPr="003D0DA4">
        <w:rPr>
          <w:rStyle w:val="11"/>
          <w:rFonts w:ascii="Times New Roman" w:hAnsi="Times New Roman"/>
          <w:sz w:val="28"/>
          <w:szCs w:val="28"/>
          <w:lang w:eastAsia="uk-UA"/>
        </w:rPr>
        <w:lastRenderedPageBreak/>
        <w:tab/>
      </w:r>
      <w:r w:rsidRPr="003D0DA4">
        <w:rPr>
          <w:rStyle w:val="11"/>
          <w:rFonts w:ascii="Times New Roman" w:hAnsi="Times New Roman"/>
          <w:sz w:val="28"/>
          <w:szCs w:val="28"/>
          <w:lang w:eastAsia="uk-UA"/>
        </w:rPr>
        <w:tab/>
      </w:r>
      <w:r w:rsidRPr="003D0DA4">
        <w:rPr>
          <w:rStyle w:val="11"/>
          <w:rFonts w:ascii="Times New Roman" w:hAnsi="Times New Roman"/>
          <w:sz w:val="28"/>
          <w:szCs w:val="28"/>
          <w:lang w:eastAsia="uk-UA"/>
        </w:rPr>
        <w:tab/>
      </w:r>
    </w:p>
    <w:p w14:paraId="5F04D728" w14:textId="77777777" w:rsidR="003D0DA4" w:rsidRDefault="003D0DA4" w:rsidP="002931F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085442">
        <w:rPr>
          <w:rFonts w:cs="Times New Roman"/>
          <w:sz w:val="28"/>
          <w:szCs w:val="28"/>
        </w:rPr>
        <w:t xml:space="preserve">1. РОЗГЛЯНУЛИ: </w:t>
      </w:r>
      <w:r w:rsidRPr="009B71AA">
        <w:rPr>
          <w:rFonts w:cs="Times New Roman"/>
          <w:b w:val="0"/>
          <w:bCs w:val="0"/>
          <w:kern w:val="36"/>
          <w:sz w:val="28"/>
          <w:szCs w:val="28"/>
        </w:rPr>
        <w:t>Про</w:t>
      </w:r>
      <w:r>
        <w:rPr>
          <w:rFonts w:cs="Times New Roman"/>
          <w:b w:val="0"/>
          <w:bCs w:val="0"/>
          <w:kern w:val="36"/>
          <w:sz w:val="28"/>
          <w:szCs w:val="28"/>
        </w:rPr>
        <w:t xml:space="preserve"> припинення юридичної особи КОМУНАЛЬНИЙ ЗАКЛАД «НОВОПАРАФІЇВСЬКА ГІМНАЗІЯ» КЕГИЧІВСЬКОЇ СЕЛИЩНОЇ РАДИ шляхом ліквідації</w:t>
      </w:r>
      <w:r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>.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70529C54" w14:textId="77777777" w:rsidR="003D0DA4" w:rsidRPr="00085442" w:rsidRDefault="003D0DA4" w:rsidP="002931F6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85442">
        <w:rPr>
          <w:rFonts w:ascii="Times New Roman" w:hAnsi="Times New Roman" w:cs="Times New Roman"/>
          <w:b/>
          <w:bCs/>
          <w:sz w:val="28"/>
          <w:szCs w:val="28"/>
        </w:rPr>
        <w:tab/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085442">
        <w:rPr>
          <w:rFonts w:ascii="Times New Roman" w:hAnsi="Times New Roman" w:cs="Times New Roman"/>
          <w:sz w:val="28"/>
          <w:szCs w:val="28"/>
        </w:rPr>
        <w:tab/>
      </w:r>
    </w:p>
    <w:p w14:paraId="2C443DD9" w14:textId="77777777" w:rsidR="003D0DA4" w:rsidRPr="00085442" w:rsidRDefault="003D0DA4" w:rsidP="002931F6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</w:p>
    <w:p w14:paraId="4BF92BA0" w14:textId="77777777" w:rsidR="003D0DA4" w:rsidRPr="009B71AA" w:rsidRDefault="003D0DA4" w:rsidP="002931F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085442">
        <w:rPr>
          <w:rFonts w:cs="Times New Roman"/>
          <w:sz w:val="28"/>
          <w:szCs w:val="28"/>
        </w:rPr>
        <w:tab/>
        <w:t xml:space="preserve">2. РОЗГЛЯНУЛИ: </w:t>
      </w:r>
      <w:r w:rsidRPr="009B71AA">
        <w:rPr>
          <w:rStyle w:val="11"/>
          <w:color w:val="000000"/>
          <w:sz w:val="28"/>
          <w:szCs w:val="28"/>
          <w:lang w:eastAsia="uk-UA"/>
        </w:rPr>
        <w:t xml:space="preserve">Про </w:t>
      </w:r>
      <w:r>
        <w:rPr>
          <w:rStyle w:val="11"/>
          <w:color w:val="000000"/>
          <w:sz w:val="28"/>
          <w:szCs w:val="28"/>
          <w:lang w:eastAsia="uk-UA"/>
        </w:rPr>
        <w:t>затвердження Положення про інклюзивний шкільний бюджет</w:t>
      </w:r>
      <w:r w:rsidRPr="009B71AA">
        <w:rPr>
          <w:rStyle w:val="11"/>
          <w:color w:val="000000"/>
          <w:sz w:val="28"/>
          <w:szCs w:val="28"/>
          <w:lang w:eastAsia="uk-UA"/>
        </w:rPr>
        <w:t xml:space="preserve"> </w:t>
      </w:r>
      <w:r w:rsidRPr="009B71AA">
        <w:rPr>
          <w:rStyle w:val="5"/>
          <w:rFonts w:eastAsia="Arial Unicode MS" w:cs="Times New Roman"/>
          <w:sz w:val="28"/>
          <w:szCs w:val="28"/>
        </w:rPr>
        <w:t>Кегичівської селищної ради</w:t>
      </w:r>
      <w:r w:rsidRPr="009B71AA">
        <w:rPr>
          <w:rFonts w:cs="Times New Roman"/>
          <w:b w:val="0"/>
          <w:bCs w:val="0"/>
          <w:sz w:val="28"/>
          <w:szCs w:val="28"/>
        </w:rPr>
        <w:t xml:space="preserve">. </w:t>
      </w:r>
    </w:p>
    <w:p w14:paraId="5C1BA430" w14:textId="310B82C6" w:rsidR="003D0DA4" w:rsidRPr="00085442" w:rsidRDefault="003D0DA4" w:rsidP="002931F6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0854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418A414" w14:textId="77777777" w:rsidR="003D0DA4" w:rsidRDefault="003D0DA4" w:rsidP="002931F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085442">
        <w:rPr>
          <w:rFonts w:cs="Times New Roman"/>
          <w:sz w:val="28"/>
          <w:szCs w:val="28"/>
        </w:rPr>
        <w:tab/>
      </w:r>
      <w:r w:rsidRPr="00085442">
        <w:rPr>
          <w:rFonts w:cs="Times New Roman"/>
          <w:sz w:val="28"/>
          <w:szCs w:val="28"/>
        </w:rPr>
        <w:tab/>
      </w:r>
    </w:p>
    <w:p w14:paraId="207AA063" w14:textId="705B8395" w:rsidR="003D0DA4" w:rsidRPr="009B71AA" w:rsidRDefault="003D0DA4" w:rsidP="002931F6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085442">
        <w:rPr>
          <w:rFonts w:cs="Times New Roman"/>
          <w:sz w:val="28"/>
          <w:szCs w:val="28"/>
        </w:rPr>
        <w:t xml:space="preserve">3. РОЗГЛЯНУЛИ: </w:t>
      </w:r>
      <w:r w:rsidRPr="009B71AA">
        <w:rPr>
          <w:rFonts w:cs="Times New Roman"/>
          <w:b w:val="0"/>
          <w:bCs w:val="0"/>
          <w:sz w:val="28"/>
          <w:szCs w:val="28"/>
        </w:rPr>
        <w:t>Про з</w:t>
      </w:r>
      <w:r w:rsidRPr="009B71AA"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атвердження 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>Переліку платних медичних послуг, що надаються Комунальним некомерційним підприємством Кегичівської селищної ради «Кегичівська центральна районна лікарня» в новій редакції.</w:t>
      </w:r>
    </w:p>
    <w:p w14:paraId="05A8C057" w14:textId="01D3CFC3" w:rsidR="003D0DA4" w:rsidRPr="00085442" w:rsidRDefault="003D0DA4" w:rsidP="002931F6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left="142"/>
        <w:jc w:val="both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085442">
        <w:rPr>
          <w:rFonts w:ascii="Times New Roman" w:hAnsi="Times New Roman" w:cs="Times New Roman"/>
          <w:sz w:val="28"/>
          <w:szCs w:val="28"/>
        </w:rPr>
        <w:tab/>
      </w:r>
      <w:r w:rsidRPr="000854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08544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36694C6" w14:textId="77777777" w:rsidR="003D0DA4" w:rsidRDefault="003D0DA4" w:rsidP="002931F6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  <w:r w:rsidRPr="00085442">
        <w:rPr>
          <w:rFonts w:cs="Times New Roman"/>
          <w:sz w:val="28"/>
          <w:szCs w:val="28"/>
        </w:rPr>
        <w:tab/>
      </w:r>
    </w:p>
    <w:p w14:paraId="2703311B" w14:textId="77777777" w:rsidR="002931F6" w:rsidRDefault="002931F6" w:rsidP="002931F6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407FA5C3" w14:textId="77777777" w:rsidR="002931F6" w:rsidRPr="00085442" w:rsidRDefault="002931F6" w:rsidP="002931F6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14:paraId="01662FEC" w14:textId="409FEBF2" w:rsidR="003D0DA4" w:rsidRPr="004D29B0" w:rsidRDefault="003D0DA4" w:rsidP="002931F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                                                 </w:t>
      </w:r>
      <w:r w:rsidRPr="004D29B0">
        <w:rPr>
          <w:b/>
          <w:szCs w:val="28"/>
          <w:lang w:eastAsia="en-US"/>
        </w:rPr>
        <w:t>Ві</w:t>
      </w:r>
      <w:r>
        <w:rPr>
          <w:b/>
          <w:szCs w:val="28"/>
          <w:lang w:eastAsia="en-US"/>
        </w:rPr>
        <w:t>кторія ЛУЦЕНКО</w:t>
      </w:r>
    </w:p>
    <w:p w14:paraId="484928DB" w14:textId="77777777" w:rsidR="003D0DA4" w:rsidRPr="004D29B0" w:rsidRDefault="003D0DA4" w:rsidP="002931F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9B13546" w14:textId="77777777" w:rsidR="003D0DA4" w:rsidRPr="004D29B0" w:rsidRDefault="003D0DA4" w:rsidP="002931F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5E5589F5" w14:textId="21440F8A" w:rsidR="003D0DA4" w:rsidRPr="004D29B0" w:rsidRDefault="003D0DA4" w:rsidP="002931F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спільної комісії                                                     Алла НІКІТІНА</w:t>
      </w:r>
    </w:p>
    <w:p w14:paraId="129A5971" w14:textId="77777777" w:rsidR="003D0DA4" w:rsidRPr="004D29B0" w:rsidRDefault="003D0DA4" w:rsidP="002931F6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46660AEF" w14:textId="77777777" w:rsidR="003D0DA4" w:rsidRPr="004D29B0" w:rsidRDefault="003D0DA4" w:rsidP="002931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BE4638" w14:textId="77777777" w:rsidR="003D0DA4" w:rsidRPr="004D29B0" w:rsidRDefault="003D0DA4" w:rsidP="003D0DA4">
      <w:pPr>
        <w:rPr>
          <w:rFonts w:ascii="Times New Roman" w:hAnsi="Times New Roman" w:cs="Times New Roman"/>
          <w:sz w:val="28"/>
          <w:szCs w:val="28"/>
        </w:rPr>
      </w:pPr>
    </w:p>
    <w:p w14:paraId="4598B28D" w14:textId="77777777" w:rsidR="003D0DA4" w:rsidRPr="004D29B0" w:rsidRDefault="003D0DA4" w:rsidP="003D0DA4">
      <w:pPr>
        <w:rPr>
          <w:rFonts w:ascii="Times New Roman" w:hAnsi="Times New Roman" w:cs="Times New Roman"/>
          <w:sz w:val="28"/>
          <w:szCs w:val="28"/>
        </w:rPr>
      </w:pPr>
    </w:p>
    <w:p w14:paraId="0E06ADC2" w14:textId="77777777" w:rsidR="003D0DA4" w:rsidRPr="004D29B0" w:rsidRDefault="003D0DA4" w:rsidP="003D0DA4">
      <w:pPr>
        <w:rPr>
          <w:rFonts w:ascii="Times New Roman" w:hAnsi="Times New Roman" w:cs="Times New Roman"/>
          <w:sz w:val="28"/>
          <w:szCs w:val="28"/>
        </w:rPr>
      </w:pPr>
    </w:p>
    <w:p w14:paraId="3144997C" w14:textId="77777777" w:rsidR="003D0DA4" w:rsidRDefault="003D0DA4" w:rsidP="003D0DA4"/>
    <w:p w14:paraId="2FC0F1C1" w14:textId="77777777" w:rsidR="003D0DA4" w:rsidRDefault="003D0DA4" w:rsidP="003D0DA4"/>
    <w:p w14:paraId="18074C70" w14:textId="77777777" w:rsidR="003D0DA4" w:rsidRDefault="003D0DA4" w:rsidP="003D0DA4"/>
    <w:p w14:paraId="6B0C1790" w14:textId="77777777" w:rsidR="003D0DA4" w:rsidRDefault="003D0DA4" w:rsidP="003D0DA4"/>
    <w:p w14:paraId="49F0D5F7" w14:textId="77777777" w:rsidR="003D0DA4" w:rsidRDefault="003D0DA4" w:rsidP="003D0DA4"/>
    <w:p w14:paraId="3446B6CD" w14:textId="77777777" w:rsidR="00A20D0B" w:rsidRDefault="00A20D0B"/>
    <w:sectPr w:rsidR="00A20D0B" w:rsidSect="002931F6">
      <w:headerReference w:type="default" r:id="rId8"/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A4E96" w14:textId="77777777" w:rsidR="00A64B0D" w:rsidRDefault="00A64B0D" w:rsidP="002931F6">
      <w:pPr>
        <w:spacing w:after="0" w:line="240" w:lineRule="auto"/>
      </w:pPr>
      <w:r>
        <w:separator/>
      </w:r>
    </w:p>
  </w:endnote>
  <w:endnote w:type="continuationSeparator" w:id="0">
    <w:p w14:paraId="61C88659" w14:textId="77777777" w:rsidR="00A64B0D" w:rsidRDefault="00A64B0D" w:rsidP="0029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0CE52" w14:textId="77777777" w:rsidR="00A64B0D" w:rsidRDefault="00A64B0D" w:rsidP="002931F6">
      <w:pPr>
        <w:spacing w:after="0" w:line="240" w:lineRule="auto"/>
      </w:pPr>
      <w:r>
        <w:separator/>
      </w:r>
    </w:p>
  </w:footnote>
  <w:footnote w:type="continuationSeparator" w:id="0">
    <w:p w14:paraId="28591D7B" w14:textId="77777777" w:rsidR="00A64B0D" w:rsidRDefault="00A64B0D" w:rsidP="0029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044009"/>
      <w:docPartObj>
        <w:docPartGallery w:val="Page Numbers (Top of Page)"/>
        <w:docPartUnique/>
      </w:docPartObj>
    </w:sdtPr>
    <w:sdtContent>
      <w:p w14:paraId="0D12BA8F" w14:textId="6363DA4C" w:rsidR="002931F6" w:rsidRDefault="002931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31F6">
          <w:rPr>
            <w:noProof/>
            <w:lang w:val="ru-RU"/>
          </w:rPr>
          <w:t>1</w:t>
        </w:r>
        <w:r>
          <w:fldChar w:fldCharType="end"/>
        </w:r>
      </w:p>
    </w:sdtContent>
  </w:sdt>
  <w:p w14:paraId="09DEA45E" w14:textId="77777777" w:rsidR="002931F6" w:rsidRDefault="002931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A4"/>
    <w:rsid w:val="002931F6"/>
    <w:rsid w:val="003D0DA4"/>
    <w:rsid w:val="00A20D0B"/>
    <w:rsid w:val="00A6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D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A4"/>
  </w:style>
  <w:style w:type="paragraph" w:styleId="2">
    <w:name w:val="heading 2"/>
    <w:basedOn w:val="a"/>
    <w:next w:val="a"/>
    <w:link w:val="20"/>
    <w:unhideWhenUsed/>
    <w:qFormat/>
    <w:rsid w:val="003D0DA4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0DA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3D0DA4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3D0DA4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3D0DA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3D0DA4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3D0DA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5">
    <w:name w:val="Основной текст (5)_"/>
    <w:rsid w:val="003D0DA4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29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1F6"/>
  </w:style>
  <w:style w:type="paragraph" w:styleId="a6">
    <w:name w:val="footer"/>
    <w:basedOn w:val="a"/>
    <w:link w:val="a7"/>
    <w:uiPriority w:val="99"/>
    <w:unhideWhenUsed/>
    <w:rsid w:val="0029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A4"/>
  </w:style>
  <w:style w:type="paragraph" w:styleId="2">
    <w:name w:val="heading 2"/>
    <w:basedOn w:val="a"/>
    <w:next w:val="a"/>
    <w:link w:val="20"/>
    <w:unhideWhenUsed/>
    <w:qFormat/>
    <w:rsid w:val="003D0DA4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0DA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3D0DA4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3D0DA4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3D0DA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Заголовок №1_"/>
    <w:rsid w:val="003D0DA4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3D0DA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5">
    <w:name w:val="Основной текст (5)_"/>
    <w:rsid w:val="003D0DA4"/>
    <w:rPr>
      <w:b/>
      <w:bCs/>
      <w:sz w:val="30"/>
      <w:szCs w:val="30"/>
      <w:shd w:val="clear" w:color="auto" w:fill="FFFFFF"/>
      <w:lang w:bidi="ar-SA"/>
    </w:rPr>
  </w:style>
  <w:style w:type="paragraph" w:styleId="a4">
    <w:name w:val="header"/>
    <w:basedOn w:val="a"/>
    <w:link w:val="a5"/>
    <w:uiPriority w:val="99"/>
    <w:unhideWhenUsed/>
    <w:rsid w:val="0029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1F6"/>
  </w:style>
  <w:style w:type="paragraph" w:styleId="a6">
    <w:name w:val="footer"/>
    <w:basedOn w:val="a"/>
    <w:link w:val="a7"/>
    <w:uiPriority w:val="99"/>
    <w:unhideWhenUsed/>
    <w:rsid w:val="00293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1873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2026-05-28T05:25:00Z</cp:lastPrinted>
  <dcterms:created xsi:type="dcterms:W3CDTF">2026-05-27T12:51:00Z</dcterms:created>
  <dcterms:modified xsi:type="dcterms:W3CDTF">2026-05-28T05:25:00Z</dcterms:modified>
</cp:coreProperties>
</file>