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22311" w14:textId="77777777" w:rsidR="008F5B58" w:rsidRPr="008D29ED" w:rsidRDefault="00510C8C" w:rsidP="003F1FD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8D29ED">
        <w:rPr>
          <w:rFonts w:ascii="Times New Roman" w:hAnsi="Times New Roman"/>
          <w:b/>
          <w:noProof/>
          <w:sz w:val="28"/>
          <w:szCs w:val="28"/>
          <w:lang w:val="uk-UA"/>
        </w:rPr>
        <w:drawing>
          <wp:anchor distT="0" distB="0" distL="114300" distR="114300" simplePos="0" relativeHeight="251660288" behindDoc="1" locked="0" layoutInCell="1" allowOverlap="1" wp14:anchorId="4BB2EE0F" wp14:editId="2A639AAE">
            <wp:simplePos x="0" y="0"/>
            <wp:positionH relativeFrom="margin">
              <wp:posOffset>2844165</wp:posOffset>
            </wp:positionH>
            <wp:positionV relativeFrom="margin">
              <wp:posOffset>0</wp:posOffset>
            </wp:positionV>
            <wp:extent cx="431800" cy="612140"/>
            <wp:effectExtent l="19050" t="0" r="6350" b="0"/>
            <wp:wrapSquare wrapText="right"/>
            <wp:docPr id="2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ED">
        <w:rPr>
          <w:rFonts w:ascii="Times New Roman" w:hAnsi="Times New Roman"/>
          <w:b/>
          <w:sz w:val="28"/>
          <w:szCs w:val="28"/>
          <w:lang w:val="uk-UA"/>
        </w:rPr>
        <w:t>ПРОЄКТ</w:t>
      </w:r>
    </w:p>
    <w:p w14:paraId="50C8269B" w14:textId="77777777" w:rsidR="00510C8C" w:rsidRPr="008D29ED" w:rsidRDefault="00510C8C" w:rsidP="003F1FDD">
      <w:pPr>
        <w:spacing w:after="0" w:line="240" w:lineRule="auto"/>
        <w:jc w:val="right"/>
        <w:rPr>
          <w:rFonts w:ascii="Times New Roman" w:hAnsi="Times New Roman" w:cs="Times New Roman"/>
          <w:sz w:val="10"/>
          <w:szCs w:val="10"/>
          <w:lang w:val="uk-UA"/>
        </w:rPr>
      </w:pPr>
    </w:p>
    <w:p w14:paraId="297DE393" w14:textId="77777777" w:rsidR="00837A21" w:rsidRPr="008D29ED" w:rsidRDefault="00837A21" w:rsidP="008F5B5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5D903B05" w14:textId="77777777" w:rsidR="003F1FDD" w:rsidRPr="008D29ED" w:rsidRDefault="003F1FDD" w:rsidP="003F1FDD">
      <w:pPr>
        <w:pStyle w:val="a7"/>
        <w:rPr>
          <w:color w:val="FF0000"/>
          <w:sz w:val="6"/>
          <w:szCs w:val="6"/>
        </w:rPr>
      </w:pPr>
    </w:p>
    <w:p w14:paraId="013506A3" w14:textId="77777777" w:rsidR="00143ADD" w:rsidRPr="008D29ED" w:rsidRDefault="00143ADD" w:rsidP="003F1FDD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lang w:val="uk-UA"/>
        </w:rPr>
      </w:pPr>
      <w:r w:rsidRPr="008D29ED">
        <w:rPr>
          <w:rFonts w:ascii="Times New Roman" w:hAnsi="Times New Roman" w:cs="Times New Roman"/>
          <w:bCs w:val="0"/>
          <w:color w:val="auto"/>
          <w:lang w:val="uk-UA"/>
        </w:rPr>
        <w:t>КЕГИЧІВСЬКА СЕЛИЩНА РАДА</w:t>
      </w:r>
    </w:p>
    <w:p w14:paraId="4C4A1A6E" w14:textId="0707872D" w:rsidR="00FB50D1" w:rsidRPr="00FB50D1" w:rsidRDefault="00FB50D1" w:rsidP="00FB50D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B50D1">
        <w:rPr>
          <w:rFonts w:ascii="Times New Roman" w:hAnsi="Times New Roman" w:cs="Times New Roman"/>
          <w:b/>
          <w:sz w:val="28"/>
          <w:szCs w:val="28"/>
        </w:rPr>
        <w:t>СХІІ</w:t>
      </w:r>
      <w:r w:rsidRPr="00FB50D1">
        <w:rPr>
          <w:rFonts w:ascii="Times New Roman" w:hAnsi="Times New Roman" w:cs="Times New Roman"/>
          <w:b/>
          <w:bCs/>
          <w:sz w:val="28"/>
          <w:szCs w:val="28"/>
        </w:rPr>
        <w:t xml:space="preserve"> СЕСІЯ VIIІ СКЛИКАННЯ</w:t>
      </w:r>
    </w:p>
    <w:p w14:paraId="0BC735BD" w14:textId="77777777" w:rsidR="00143ADD" w:rsidRPr="008D29ED" w:rsidRDefault="00143ADD" w:rsidP="003F1F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D29E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РІШЕННЯ</w:t>
      </w:r>
    </w:p>
    <w:p w14:paraId="74653CDE" w14:textId="77777777" w:rsidR="004B6FB1" w:rsidRPr="008D29ED" w:rsidRDefault="004B6FB1" w:rsidP="003F1FDD">
      <w:pPr>
        <w:spacing w:after="0" w:line="240" w:lineRule="auto"/>
        <w:rPr>
          <w:lang w:val="uk-UA"/>
        </w:rPr>
      </w:pPr>
    </w:p>
    <w:p w14:paraId="6ADD0D1A" w14:textId="77777777" w:rsidR="00143ADD" w:rsidRPr="008D29ED" w:rsidRDefault="00143ADD" w:rsidP="003F1FDD">
      <w:pPr>
        <w:spacing w:after="0" w:line="240" w:lineRule="auto"/>
        <w:rPr>
          <w:lang w:val="uk-UA"/>
        </w:rPr>
      </w:pPr>
    </w:p>
    <w:p w14:paraId="3D4C9369" w14:textId="77777777" w:rsidR="00510C8C" w:rsidRPr="008D29ED" w:rsidRDefault="00510C8C" w:rsidP="00510C8C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D29ED">
        <w:rPr>
          <w:rFonts w:ascii="Times New Roman" w:hAnsi="Times New Roman"/>
          <w:b/>
          <w:sz w:val="28"/>
          <w:szCs w:val="28"/>
          <w:lang w:val="uk-UA"/>
        </w:rPr>
        <w:t xml:space="preserve">_____________________             селище Кегичівка                             № _____  </w:t>
      </w:r>
    </w:p>
    <w:p w14:paraId="3DBFEB73" w14:textId="77777777" w:rsidR="008F5B58" w:rsidRPr="008D29ED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B87F7C" w14:textId="77777777" w:rsidR="00432F32" w:rsidRPr="008D29ED" w:rsidRDefault="00312A4A" w:rsidP="00312A4A">
      <w:pPr>
        <w:spacing w:after="0" w:line="240" w:lineRule="auto"/>
        <w:ind w:right="637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D29E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9E4C4D" w:rsidRPr="008D29ED">
        <w:rPr>
          <w:rFonts w:ascii="Times New Roman" w:hAnsi="Times New Roman" w:cs="Times New Roman"/>
          <w:b/>
          <w:sz w:val="24"/>
          <w:szCs w:val="24"/>
          <w:lang w:val="uk-UA"/>
        </w:rPr>
        <w:t>перенесення залишків</w:t>
      </w:r>
    </w:p>
    <w:p w14:paraId="6EFF7051" w14:textId="77777777" w:rsidR="008F5B58" w:rsidRPr="008D29ED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84BD13" w14:textId="77777777" w:rsidR="00432F32" w:rsidRPr="008D29ED" w:rsidRDefault="009E4C4D" w:rsidP="003F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З метою ефективного та раціонального використання бюджетних коштів,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із </w:t>
      </w:r>
      <w:r w:rsidR="0065091A" w:rsidRPr="008D29ED">
        <w:rPr>
          <w:rFonts w:ascii="Times New Roman" w:hAnsi="Times New Roman" w:cs="Times New Roman"/>
          <w:sz w:val="28"/>
          <w:szCs w:val="28"/>
          <w:lang w:val="uk-UA"/>
        </w:rPr>
        <w:t>виробничою необхідністю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, відповідно до Закону України 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«Про бухгалтерський облік та фінансову звітність в Україні», наказу Міністерства фінансів України «Про затвердження Інструкції щодо застосування класифікації кредитування бюджету» від 12 березня 2012 року 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333 (зі змінами), керуючись статтями 4,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10,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25-26,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42,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46,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59 Закону України «Про місцеве самоврядування в Україні»,</w:t>
      </w:r>
      <w:r w:rsidR="007975DC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Кегичівська селищна рада</w:t>
      </w:r>
    </w:p>
    <w:p w14:paraId="7756603C" w14:textId="77777777" w:rsidR="008F5B58" w:rsidRPr="008D29ED" w:rsidRDefault="008F5B58" w:rsidP="00143A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B6D1F0" w14:textId="77777777" w:rsidR="003F1FDD" w:rsidRPr="008D29ED" w:rsidRDefault="003F1FDD" w:rsidP="003F1F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D29E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ВИРІШИЛА:</w:t>
      </w:r>
    </w:p>
    <w:p w14:paraId="4BA0ACA5" w14:textId="77777777" w:rsidR="00143ADD" w:rsidRPr="008D29ED" w:rsidRDefault="00143ADD" w:rsidP="00143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0C0237" w14:textId="77777777" w:rsidR="00832B86" w:rsidRPr="008D29ED" w:rsidRDefault="00312A4A" w:rsidP="008E78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C4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Перенести залишки талонів на </w:t>
      </w:r>
      <w:r w:rsidR="00CD24EE" w:rsidRPr="008D29ED">
        <w:rPr>
          <w:rFonts w:ascii="Times New Roman" w:hAnsi="Times New Roman" w:cs="Times New Roman"/>
          <w:sz w:val="28"/>
          <w:szCs w:val="28"/>
          <w:lang w:val="uk-UA"/>
        </w:rPr>
        <w:t>дизельне паливо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, придбаних Відділом освіти, молоді та спорту Кегичівської селищної ради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17C3A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КЕКВ 2210 «Предмети, мате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ріали, обладнання та інвентар» за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7C3A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КПКВК </w:t>
      </w:r>
      <w:r w:rsidR="00974AE4" w:rsidRPr="008D29ED">
        <w:rPr>
          <w:rFonts w:ascii="Times New Roman" w:hAnsi="Times New Roman" w:cs="Times New Roman"/>
          <w:sz w:val="28"/>
          <w:szCs w:val="28"/>
          <w:lang w:val="uk-UA"/>
        </w:rPr>
        <w:t>0611142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6BA2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«Інші програми 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BE6BA2" w:rsidRPr="008D29ED">
        <w:rPr>
          <w:rFonts w:ascii="Times New Roman" w:hAnsi="Times New Roman" w:cs="Times New Roman"/>
          <w:sz w:val="28"/>
          <w:szCs w:val="28"/>
          <w:lang w:val="uk-UA"/>
        </w:rPr>
        <w:t>та заходи у сфері освіти»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091A" w:rsidRPr="008D29ED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</w:t>
      </w:r>
      <w:r w:rsidR="00BE6BA2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підвозу учнів на обласні та районні заходи, конкурси, олімпіади та спортивні змагання</w:t>
      </w:r>
      <w:r w:rsidR="00917C3A" w:rsidRPr="008D29ED">
        <w:rPr>
          <w:rFonts w:ascii="Times New Roman" w:hAnsi="Times New Roman" w:cs="Times New Roman"/>
          <w:sz w:val="28"/>
          <w:szCs w:val="28"/>
          <w:lang w:val="uk-UA"/>
        </w:rPr>
        <w:t>, в кількості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6BA2" w:rsidRPr="008D29ED">
        <w:rPr>
          <w:rFonts w:ascii="Times New Roman" w:hAnsi="Times New Roman" w:cs="Times New Roman"/>
          <w:sz w:val="28"/>
          <w:szCs w:val="28"/>
          <w:lang w:val="uk-UA"/>
        </w:rPr>
        <w:t>2 000</w:t>
      </w:r>
      <w:r w:rsidR="007B0A0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BE6BA2" w:rsidRPr="008D29ED">
        <w:rPr>
          <w:rFonts w:ascii="Times New Roman" w:hAnsi="Times New Roman" w:cs="Times New Roman"/>
          <w:sz w:val="28"/>
          <w:szCs w:val="28"/>
          <w:lang w:val="uk-UA"/>
        </w:rPr>
        <w:t>дві тисячі</w:t>
      </w:r>
      <w:r w:rsidR="00917C3A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) літрів на загальну суму </w:t>
      </w:r>
      <w:r w:rsidR="00096AA2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112080</w:t>
      </w:r>
      <w:r w:rsidR="007B0A0D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грн </w:t>
      </w:r>
      <w:r w:rsidR="00096AA2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</w:t>
      </w:r>
      <w:r w:rsidR="007B0A0D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 коп</w:t>
      </w:r>
      <w:r w:rsidR="001224EA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7B0A0D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="00096AA2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сто дванадцять</w:t>
      </w:r>
      <w:r w:rsid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B0A0D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тисяч</w:t>
      </w:r>
      <w:r w:rsid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96AA2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вісімдесят грн 0</w:t>
      </w:r>
      <w:r w:rsidR="007B0A0D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 коп</w:t>
      </w:r>
      <w:r w:rsidR="001224EA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917C3A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, шляхом зміни напрямів їх подальшого використання</w:t>
      </w:r>
      <w:r w:rsidR="000652BC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652BC" w:rsidRPr="008D29ED">
        <w:rPr>
          <w:rFonts w:ascii="Times New Roman" w:hAnsi="Times New Roman" w:cs="Times New Roman"/>
          <w:sz w:val="28"/>
          <w:szCs w:val="28"/>
          <w:lang w:val="uk-UA"/>
        </w:rPr>
        <w:t>а саме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588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</w:t>
      </w:r>
      <w:r w:rsidR="000652BC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для підвезення учасників освітнього процесу 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0652BC" w:rsidRPr="008D29ED">
        <w:rPr>
          <w:rFonts w:ascii="Times New Roman" w:hAnsi="Times New Roman" w:cs="Times New Roman"/>
          <w:sz w:val="28"/>
          <w:szCs w:val="28"/>
          <w:lang w:val="uk-UA"/>
        </w:rPr>
        <w:t>до закладів освіти</w:t>
      </w:r>
      <w:r w:rsidR="001D3426" w:rsidRPr="008D29E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BDF4BC" w14:textId="77777777" w:rsidR="00E879C7" w:rsidRPr="008D29ED" w:rsidRDefault="001224EA" w:rsidP="00E87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879C7" w:rsidRPr="008D29ED">
        <w:rPr>
          <w:rFonts w:ascii="Times New Roman" w:hAnsi="Times New Roman" w:cs="Times New Roman"/>
          <w:sz w:val="28"/>
          <w:szCs w:val="28"/>
          <w:lang w:val="uk-UA"/>
        </w:rPr>
        <w:t>. Рішення набирає чинності з дня його оприлюднення на офіційному сайті Кегичівської селищної ради.</w:t>
      </w:r>
    </w:p>
    <w:p w14:paraId="5B62BAC5" w14:textId="77777777" w:rsidR="00312A4A" w:rsidRPr="008D29ED" w:rsidRDefault="001224EA" w:rsidP="003F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12A4A" w:rsidRPr="008D29E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</w:t>
      </w:r>
      <w:r w:rsidR="008D29ED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>з</w:t>
      </w:r>
      <w:r w:rsidR="008D29E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 xml:space="preserve">питань бюджету, фінансів, соціально-економічного розвитку та комунальної власності (голова комісії Вікторія ЛУЦЕНКО) та постійну комісію </w:t>
      </w:r>
      <w:r w:rsidR="008D29ED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>з гуманітарних питань, фізичної культури та спорту, молодіжної політики, охорони здоров’я та соціального захисту населення Кегичівської селищної ради (голова комісії Валентин ЧЕРНІКОВ).</w:t>
      </w:r>
    </w:p>
    <w:p w14:paraId="75A3F5AC" w14:textId="77777777" w:rsidR="00E4143A" w:rsidRDefault="00E4143A" w:rsidP="00510C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D15" w14:textId="77777777" w:rsidR="008D29ED" w:rsidRPr="008D29ED" w:rsidRDefault="008D29ED" w:rsidP="00510C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0C735F" w14:textId="77777777" w:rsidR="00B62A40" w:rsidRPr="008D29ED" w:rsidRDefault="00B62A40" w:rsidP="00B62A4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b/>
          <w:sz w:val="28"/>
          <w:szCs w:val="28"/>
          <w:lang w:val="uk-UA"/>
        </w:rPr>
        <w:t>Кегичівський селищний голова</w:t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D29ED">
        <w:rPr>
          <w:rFonts w:ascii="Times New Roman" w:hAnsi="Times New Roman" w:cs="Times New Roman"/>
          <w:b/>
          <w:sz w:val="28"/>
          <w:szCs w:val="28"/>
          <w:lang w:val="uk-UA"/>
        </w:rPr>
        <w:t>Антон Д</w:t>
      </w:r>
      <w:r w:rsidR="00FE0518" w:rsidRPr="008D29ED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8D29ED">
        <w:rPr>
          <w:rFonts w:ascii="Times New Roman" w:hAnsi="Times New Roman" w:cs="Times New Roman"/>
          <w:b/>
          <w:sz w:val="28"/>
          <w:szCs w:val="28"/>
          <w:lang w:val="uk-UA"/>
        </w:rPr>
        <w:t>ЦЕНКО</w:t>
      </w:r>
    </w:p>
    <w:sectPr w:rsidR="00B62A40" w:rsidRPr="008D29ED" w:rsidSect="00510C8C">
      <w:headerReference w:type="default" r:id="rId9"/>
      <w:pgSz w:w="11906" w:h="16838"/>
      <w:pgMar w:top="28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B9893" w14:textId="77777777" w:rsidR="00787172" w:rsidRDefault="00787172" w:rsidP="00946648">
      <w:pPr>
        <w:spacing w:after="0" w:line="240" w:lineRule="auto"/>
      </w:pPr>
      <w:r>
        <w:separator/>
      </w:r>
    </w:p>
  </w:endnote>
  <w:endnote w:type="continuationSeparator" w:id="0">
    <w:p w14:paraId="32298328" w14:textId="77777777" w:rsidR="00787172" w:rsidRDefault="00787172" w:rsidP="0094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986C4" w14:textId="77777777" w:rsidR="00787172" w:rsidRDefault="00787172" w:rsidP="00946648">
      <w:pPr>
        <w:spacing w:after="0" w:line="240" w:lineRule="auto"/>
      </w:pPr>
      <w:r>
        <w:separator/>
      </w:r>
    </w:p>
  </w:footnote>
  <w:footnote w:type="continuationSeparator" w:id="0">
    <w:p w14:paraId="4162EA9E" w14:textId="77777777" w:rsidR="00787172" w:rsidRDefault="00787172" w:rsidP="0094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6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94F6A07" w14:textId="77777777" w:rsidR="00946648" w:rsidRPr="00747841" w:rsidRDefault="000D6070">
        <w:pPr>
          <w:pStyle w:val="ab"/>
          <w:jc w:val="center"/>
          <w:rPr>
            <w:rFonts w:ascii="Times New Roman" w:hAnsi="Times New Roman" w:cs="Times New Roman"/>
          </w:rPr>
        </w:pPr>
        <w:r w:rsidRPr="00747841">
          <w:rPr>
            <w:rFonts w:ascii="Times New Roman" w:hAnsi="Times New Roman" w:cs="Times New Roman"/>
          </w:rPr>
          <w:fldChar w:fldCharType="begin"/>
        </w:r>
        <w:r w:rsidR="00E440F9" w:rsidRPr="00747841">
          <w:rPr>
            <w:rFonts w:ascii="Times New Roman" w:hAnsi="Times New Roman" w:cs="Times New Roman"/>
          </w:rPr>
          <w:instrText xml:space="preserve"> PAGE   \* MERGEFORMAT </w:instrText>
        </w:r>
        <w:r w:rsidRPr="00747841">
          <w:rPr>
            <w:rFonts w:ascii="Times New Roman" w:hAnsi="Times New Roman" w:cs="Times New Roman"/>
          </w:rPr>
          <w:fldChar w:fldCharType="separate"/>
        </w:r>
        <w:r w:rsidR="000652BC">
          <w:rPr>
            <w:rFonts w:ascii="Times New Roman" w:hAnsi="Times New Roman" w:cs="Times New Roman"/>
            <w:noProof/>
          </w:rPr>
          <w:t>2</w:t>
        </w:r>
        <w:r w:rsidRPr="0074784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6A36F6E" w14:textId="77777777" w:rsidR="00946648" w:rsidRDefault="0094664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2D41"/>
    <w:multiLevelType w:val="hybridMultilevel"/>
    <w:tmpl w:val="AA8404D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10B73"/>
    <w:multiLevelType w:val="hybridMultilevel"/>
    <w:tmpl w:val="A51A5DE2"/>
    <w:lvl w:ilvl="0" w:tplc="1264C27E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5275"/>
    <w:multiLevelType w:val="hybridMultilevel"/>
    <w:tmpl w:val="82EAF2F8"/>
    <w:lvl w:ilvl="0" w:tplc="0FDCA7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D6726"/>
    <w:multiLevelType w:val="hybridMultilevel"/>
    <w:tmpl w:val="0F44E24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83B46"/>
    <w:multiLevelType w:val="hybridMultilevel"/>
    <w:tmpl w:val="5150EB0C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33D13"/>
    <w:multiLevelType w:val="hybridMultilevel"/>
    <w:tmpl w:val="94A28DF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1086E"/>
    <w:multiLevelType w:val="hybridMultilevel"/>
    <w:tmpl w:val="3AC2A80E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A5D65"/>
    <w:multiLevelType w:val="hybridMultilevel"/>
    <w:tmpl w:val="770447C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C3B6C"/>
    <w:multiLevelType w:val="hybridMultilevel"/>
    <w:tmpl w:val="880499A4"/>
    <w:lvl w:ilvl="0" w:tplc="9984E3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719E6"/>
    <w:multiLevelType w:val="hybridMultilevel"/>
    <w:tmpl w:val="AB661148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E5E17"/>
    <w:multiLevelType w:val="hybridMultilevel"/>
    <w:tmpl w:val="972636A6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24CC3"/>
    <w:multiLevelType w:val="multilevel"/>
    <w:tmpl w:val="E7B8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DA31C0"/>
    <w:multiLevelType w:val="hybridMultilevel"/>
    <w:tmpl w:val="93EE9C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544302">
    <w:abstractNumId w:val="2"/>
  </w:num>
  <w:num w:numId="2" w16cid:durableId="696009048">
    <w:abstractNumId w:val="1"/>
  </w:num>
  <w:num w:numId="3" w16cid:durableId="537474124">
    <w:abstractNumId w:val="4"/>
  </w:num>
  <w:num w:numId="4" w16cid:durableId="1884362371">
    <w:abstractNumId w:val="6"/>
  </w:num>
  <w:num w:numId="5" w16cid:durableId="1050230083">
    <w:abstractNumId w:val="10"/>
  </w:num>
  <w:num w:numId="6" w16cid:durableId="1120684656">
    <w:abstractNumId w:val="7"/>
  </w:num>
  <w:num w:numId="7" w16cid:durableId="1843816117">
    <w:abstractNumId w:val="5"/>
  </w:num>
  <w:num w:numId="8" w16cid:durableId="2014183480">
    <w:abstractNumId w:val="0"/>
  </w:num>
  <w:num w:numId="9" w16cid:durableId="14550131">
    <w:abstractNumId w:val="9"/>
  </w:num>
  <w:num w:numId="10" w16cid:durableId="86577794">
    <w:abstractNumId w:val="3"/>
  </w:num>
  <w:num w:numId="11" w16cid:durableId="1264993743">
    <w:abstractNumId w:val="8"/>
  </w:num>
  <w:num w:numId="12" w16cid:durableId="631178748">
    <w:abstractNumId w:val="11"/>
  </w:num>
  <w:num w:numId="13" w16cid:durableId="12579012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E82"/>
    <w:rsid w:val="000139C1"/>
    <w:rsid w:val="00035B4A"/>
    <w:rsid w:val="00045FF5"/>
    <w:rsid w:val="000652BC"/>
    <w:rsid w:val="00075E03"/>
    <w:rsid w:val="0007737F"/>
    <w:rsid w:val="00086A27"/>
    <w:rsid w:val="00096AA2"/>
    <w:rsid w:val="000A588D"/>
    <w:rsid w:val="000D6070"/>
    <w:rsid w:val="000E3957"/>
    <w:rsid w:val="000F5366"/>
    <w:rsid w:val="001224EA"/>
    <w:rsid w:val="001276E9"/>
    <w:rsid w:val="00143ADD"/>
    <w:rsid w:val="001652C1"/>
    <w:rsid w:val="00165463"/>
    <w:rsid w:val="00175F78"/>
    <w:rsid w:val="00180AC3"/>
    <w:rsid w:val="001961E3"/>
    <w:rsid w:val="001B78FE"/>
    <w:rsid w:val="001C06C4"/>
    <w:rsid w:val="001D3426"/>
    <w:rsid w:val="002004AF"/>
    <w:rsid w:val="00201DD0"/>
    <w:rsid w:val="002056A6"/>
    <w:rsid w:val="002122B6"/>
    <w:rsid w:val="0021295D"/>
    <w:rsid w:val="00220610"/>
    <w:rsid w:val="0023064F"/>
    <w:rsid w:val="0023414E"/>
    <w:rsid w:val="00243572"/>
    <w:rsid w:val="00247BDF"/>
    <w:rsid w:val="002B1D4A"/>
    <w:rsid w:val="002C7902"/>
    <w:rsid w:val="00312A4A"/>
    <w:rsid w:val="00331A20"/>
    <w:rsid w:val="00331E0C"/>
    <w:rsid w:val="00377D61"/>
    <w:rsid w:val="003F1FDD"/>
    <w:rsid w:val="004114BD"/>
    <w:rsid w:val="004327DB"/>
    <w:rsid w:val="00432F32"/>
    <w:rsid w:val="00444FBB"/>
    <w:rsid w:val="00450CC7"/>
    <w:rsid w:val="00451405"/>
    <w:rsid w:val="004534F2"/>
    <w:rsid w:val="00463879"/>
    <w:rsid w:val="004728F6"/>
    <w:rsid w:val="004B6FB1"/>
    <w:rsid w:val="004C258E"/>
    <w:rsid w:val="004C7F12"/>
    <w:rsid w:val="004E58F3"/>
    <w:rsid w:val="004F1838"/>
    <w:rsid w:val="00506CB4"/>
    <w:rsid w:val="00510C8C"/>
    <w:rsid w:val="00532766"/>
    <w:rsid w:val="00542899"/>
    <w:rsid w:val="005521BD"/>
    <w:rsid w:val="00567F4A"/>
    <w:rsid w:val="005A1850"/>
    <w:rsid w:val="005B32C0"/>
    <w:rsid w:val="005C1E9C"/>
    <w:rsid w:val="005D2F31"/>
    <w:rsid w:val="005D5F17"/>
    <w:rsid w:val="005D6C30"/>
    <w:rsid w:val="005F2EDE"/>
    <w:rsid w:val="005F3F51"/>
    <w:rsid w:val="005F6AAF"/>
    <w:rsid w:val="0065091A"/>
    <w:rsid w:val="00652B18"/>
    <w:rsid w:val="00681A78"/>
    <w:rsid w:val="00691A97"/>
    <w:rsid w:val="006A2FB0"/>
    <w:rsid w:val="006B5F62"/>
    <w:rsid w:val="006E0900"/>
    <w:rsid w:val="006E16C5"/>
    <w:rsid w:val="006E30F0"/>
    <w:rsid w:val="00714023"/>
    <w:rsid w:val="00725B53"/>
    <w:rsid w:val="0072719B"/>
    <w:rsid w:val="0073795C"/>
    <w:rsid w:val="0074145B"/>
    <w:rsid w:val="00747841"/>
    <w:rsid w:val="00762B7E"/>
    <w:rsid w:val="007739AA"/>
    <w:rsid w:val="00785CF2"/>
    <w:rsid w:val="00787172"/>
    <w:rsid w:val="00797207"/>
    <w:rsid w:val="007975DC"/>
    <w:rsid w:val="007B08D4"/>
    <w:rsid w:val="007B0A0D"/>
    <w:rsid w:val="007B265D"/>
    <w:rsid w:val="007E72A7"/>
    <w:rsid w:val="007E7E41"/>
    <w:rsid w:val="007F73FE"/>
    <w:rsid w:val="00804F34"/>
    <w:rsid w:val="008177DA"/>
    <w:rsid w:val="00821192"/>
    <w:rsid w:val="00821B7B"/>
    <w:rsid w:val="008315F8"/>
    <w:rsid w:val="00832764"/>
    <w:rsid w:val="00832B86"/>
    <w:rsid w:val="00837A21"/>
    <w:rsid w:val="008665B2"/>
    <w:rsid w:val="00871515"/>
    <w:rsid w:val="00875B39"/>
    <w:rsid w:val="00885C28"/>
    <w:rsid w:val="00896C39"/>
    <w:rsid w:val="00897E82"/>
    <w:rsid w:val="008B4C08"/>
    <w:rsid w:val="008D29ED"/>
    <w:rsid w:val="008E78F4"/>
    <w:rsid w:val="008F5B58"/>
    <w:rsid w:val="0090599B"/>
    <w:rsid w:val="00917C3A"/>
    <w:rsid w:val="00920EA5"/>
    <w:rsid w:val="00944BC0"/>
    <w:rsid w:val="00946400"/>
    <w:rsid w:val="00946648"/>
    <w:rsid w:val="00947173"/>
    <w:rsid w:val="00974AE4"/>
    <w:rsid w:val="009A1090"/>
    <w:rsid w:val="009B0F85"/>
    <w:rsid w:val="009B19D1"/>
    <w:rsid w:val="009C443D"/>
    <w:rsid w:val="009C67FC"/>
    <w:rsid w:val="009D7BBC"/>
    <w:rsid w:val="009E4C4D"/>
    <w:rsid w:val="00A1220E"/>
    <w:rsid w:val="00A408A2"/>
    <w:rsid w:val="00A40D8A"/>
    <w:rsid w:val="00A44F67"/>
    <w:rsid w:val="00A722CA"/>
    <w:rsid w:val="00A75A08"/>
    <w:rsid w:val="00A864FC"/>
    <w:rsid w:val="00A90B1E"/>
    <w:rsid w:val="00AA4FB3"/>
    <w:rsid w:val="00AB0245"/>
    <w:rsid w:val="00AB7182"/>
    <w:rsid w:val="00AC398B"/>
    <w:rsid w:val="00AD1F34"/>
    <w:rsid w:val="00AD50D0"/>
    <w:rsid w:val="00B52A04"/>
    <w:rsid w:val="00B56EA5"/>
    <w:rsid w:val="00B62A40"/>
    <w:rsid w:val="00B637F1"/>
    <w:rsid w:val="00B7111E"/>
    <w:rsid w:val="00B9042E"/>
    <w:rsid w:val="00B93F64"/>
    <w:rsid w:val="00B942ED"/>
    <w:rsid w:val="00B9536B"/>
    <w:rsid w:val="00BB02E6"/>
    <w:rsid w:val="00BE6BA2"/>
    <w:rsid w:val="00C13A3E"/>
    <w:rsid w:val="00C2603F"/>
    <w:rsid w:val="00C504A3"/>
    <w:rsid w:val="00C50E66"/>
    <w:rsid w:val="00C53E57"/>
    <w:rsid w:val="00C945A2"/>
    <w:rsid w:val="00CA4C72"/>
    <w:rsid w:val="00CB11D8"/>
    <w:rsid w:val="00CD24EE"/>
    <w:rsid w:val="00D04121"/>
    <w:rsid w:val="00D05303"/>
    <w:rsid w:val="00D05428"/>
    <w:rsid w:val="00D309D4"/>
    <w:rsid w:val="00D42209"/>
    <w:rsid w:val="00D436B3"/>
    <w:rsid w:val="00D52477"/>
    <w:rsid w:val="00D6767D"/>
    <w:rsid w:val="00D97478"/>
    <w:rsid w:val="00DD04DB"/>
    <w:rsid w:val="00DD4885"/>
    <w:rsid w:val="00DE510B"/>
    <w:rsid w:val="00DE6F62"/>
    <w:rsid w:val="00E02926"/>
    <w:rsid w:val="00E259B0"/>
    <w:rsid w:val="00E4143A"/>
    <w:rsid w:val="00E440F9"/>
    <w:rsid w:val="00E755F3"/>
    <w:rsid w:val="00E879C7"/>
    <w:rsid w:val="00EA0E0C"/>
    <w:rsid w:val="00EA3EA9"/>
    <w:rsid w:val="00EA67A8"/>
    <w:rsid w:val="00EF01EB"/>
    <w:rsid w:val="00EF2710"/>
    <w:rsid w:val="00F10CAC"/>
    <w:rsid w:val="00F4442D"/>
    <w:rsid w:val="00F47BED"/>
    <w:rsid w:val="00F50D5D"/>
    <w:rsid w:val="00F518BC"/>
    <w:rsid w:val="00F52138"/>
    <w:rsid w:val="00F534A0"/>
    <w:rsid w:val="00F53D4D"/>
    <w:rsid w:val="00F61200"/>
    <w:rsid w:val="00F67B71"/>
    <w:rsid w:val="00FB2DFE"/>
    <w:rsid w:val="00FB50D1"/>
    <w:rsid w:val="00FD62CC"/>
    <w:rsid w:val="00FE0518"/>
    <w:rsid w:val="00FE6634"/>
    <w:rsid w:val="00FF2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B098B"/>
  <w15:docId w15:val="{9818794E-05C1-499E-B22B-5B142751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F67"/>
  </w:style>
  <w:style w:type="paragraph" w:styleId="1">
    <w:name w:val="heading 1"/>
    <w:basedOn w:val="a"/>
    <w:next w:val="a"/>
    <w:link w:val="10"/>
    <w:uiPriority w:val="9"/>
    <w:qFormat/>
    <w:rsid w:val="004B6F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4220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D422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542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D4220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D4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42209"/>
    <w:pPr>
      <w:widowControl w:val="0"/>
      <w:spacing w:before="22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6">
    <w:name w:val="Основний текст Знак"/>
    <w:basedOn w:val="a0"/>
    <w:link w:val="a5"/>
    <w:rsid w:val="00D4220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Title"/>
    <w:basedOn w:val="a"/>
    <w:link w:val="a8"/>
    <w:uiPriority w:val="10"/>
    <w:qFormat/>
    <w:rsid w:val="00D422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8">
    <w:name w:val="Назва Знак"/>
    <w:basedOn w:val="a0"/>
    <w:link w:val="a7"/>
    <w:uiPriority w:val="10"/>
    <w:rsid w:val="00D4220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Default">
    <w:name w:val="Default"/>
    <w:rsid w:val="00D422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rvts0">
    <w:name w:val="rvts0"/>
    <w:basedOn w:val="a0"/>
    <w:rsid w:val="00D42209"/>
  </w:style>
  <w:style w:type="table" w:styleId="a9">
    <w:name w:val="Table Grid"/>
    <w:basedOn w:val="a1"/>
    <w:uiPriority w:val="59"/>
    <w:rsid w:val="00377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37A21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946648"/>
  </w:style>
  <w:style w:type="paragraph" w:styleId="ad">
    <w:name w:val="footer"/>
    <w:basedOn w:val="a"/>
    <w:link w:val="ae"/>
    <w:uiPriority w:val="99"/>
    <w:semiHidden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946648"/>
  </w:style>
  <w:style w:type="character" w:customStyle="1" w:styleId="10">
    <w:name w:val="Заголовок 1 Знак"/>
    <w:basedOn w:val="a0"/>
    <w:link w:val="1"/>
    <w:uiPriority w:val="9"/>
    <w:rsid w:val="004B6F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1DF5C-C3B0-489F-8ED9-3E1F5B075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1210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53</cp:revision>
  <cp:lastPrinted>2026-09-29T11:36:00Z</cp:lastPrinted>
  <dcterms:created xsi:type="dcterms:W3CDTF">2021-05-20T10:47:00Z</dcterms:created>
  <dcterms:modified xsi:type="dcterms:W3CDTF">2026-10-01T07:06:00Z</dcterms:modified>
</cp:coreProperties>
</file>